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3A" w:rsidRDefault="003D533A" w:rsidP="00B00F11">
      <w:pPr>
        <w:ind w:right="427"/>
        <w:jc w:val="both"/>
        <w:rPr>
          <w:b/>
          <w:sz w:val="22"/>
          <w:szCs w:val="22"/>
        </w:rPr>
      </w:pPr>
      <w:r>
        <w:rPr>
          <w:noProof/>
          <w:sz w:val="22"/>
          <w:szCs w:val="22"/>
        </w:rPr>
        <w:t xml:space="preserve">На основу Решења o </w:t>
      </w:r>
      <w:r>
        <w:rPr>
          <w:noProof/>
          <w:sz w:val="22"/>
          <w:szCs w:val="22"/>
          <w:lang w:val="sr-Cyrl-CS"/>
        </w:rPr>
        <w:t xml:space="preserve">банкротству </w:t>
      </w:r>
      <w:r>
        <w:rPr>
          <w:noProof/>
          <w:sz w:val="22"/>
          <w:szCs w:val="22"/>
        </w:rPr>
        <w:t>Привредног суда у Ужицу,Посл.бр.Ст.  5</w:t>
      </w:r>
      <w:r>
        <w:rPr>
          <w:bCs/>
          <w:sz w:val="22"/>
          <w:szCs w:val="22"/>
          <w:lang w:val="sr-Cyrl-CS"/>
        </w:rPr>
        <w:t>/2022</w:t>
      </w:r>
      <w:r>
        <w:rPr>
          <w:bCs/>
          <w:sz w:val="22"/>
          <w:szCs w:val="22"/>
        </w:rPr>
        <w:t xml:space="preserve"> </w:t>
      </w:r>
      <w:r>
        <w:rPr>
          <w:noProof/>
          <w:sz w:val="22"/>
          <w:szCs w:val="22"/>
        </w:rPr>
        <w:t xml:space="preserve">од </w:t>
      </w:r>
      <w:r>
        <w:rPr>
          <w:noProof/>
          <w:sz w:val="22"/>
          <w:szCs w:val="22"/>
          <w:lang w:val="sr-Cyrl-CS"/>
        </w:rPr>
        <w:t>25.07</w:t>
      </w:r>
      <w:r>
        <w:rPr>
          <w:noProof/>
          <w:sz w:val="22"/>
          <w:szCs w:val="22"/>
        </w:rPr>
        <w:t xml:space="preserve">.2022. </w:t>
      </w:r>
      <w:proofErr w:type="gramStart"/>
      <w:r>
        <w:rPr>
          <w:noProof/>
          <w:sz w:val="22"/>
          <w:szCs w:val="22"/>
        </w:rPr>
        <w:t xml:space="preserve">године, </w:t>
      </w:r>
      <w:r>
        <w:rPr>
          <w:sz w:val="22"/>
          <w:szCs w:val="22"/>
        </w:rPr>
        <w:t xml:space="preserve">а у </w:t>
      </w:r>
      <w:r>
        <w:rPr>
          <w:noProof/>
          <w:sz w:val="22"/>
          <w:szCs w:val="22"/>
        </w:rPr>
        <w:t>складу са члановима 131, 132.</w:t>
      </w:r>
      <w:proofErr w:type="gramEnd"/>
      <w:r>
        <w:rPr>
          <w:noProof/>
          <w:sz w:val="22"/>
          <w:szCs w:val="22"/>
        </w:rPr>
        <w:t xml:space="preserve"> и 133. Закона о стечају  и </w:t>
      </w:r>
      <w:r>
        <w:rPr>
          <w:noProof/>
          <w:spacing w:val="-1"/>
          <w:sz w:val="22"/>
          <w:szCs w:val="22"/>
        </w:rPr>
        <w:t>Националним стандардом бр. 5 о начину и поступку уновчења имовине</w:t>
      </w:r>
      <w:r>
        <w:rPr>
          <w:noProof/>
          <w:sz w:val="22"/>
          <w:szCs w:val="22"/>
        </w:rPr>
        <w:t>, стечајни управник стечајног дужника:</w:t>
      </w:r>
    </w:p>
    <w:p w:rsidR="003D533A" w:rsidRPr="00EC256A" w:rsidRDefault="003D533A" w:rsidP="003D533A">
      <w:pPr>
        <w:spacing w:line="288" w:lineRule="exact"/>
        <w:ind w:right="427"/>
        <w:jc w:val="center"/>
        <w:rPr>
          <w:noProof/>
          <w:sz w:val="22"/>
          <w:szCs w:val="22"/>
        </w:rPr>
      </w:pPr>
      <w:r>
        <w:rPr>
          <w:b/>
          <w:sz w:val="22"/>
          <w:szCs w:val="22"/>
        </w:rPr>
        <w:t xml:space="preserve">„ТЕРМО-ТЕХНА“д.о.о. </w:t>
      </w:r>
      <w:proofErr w:type="spellStart"/>
      <w:r>
        <w:rPr>
          <w:b/>
          <w:sz w:val="22"/>
          <w:szCs w:val="22"/>
        </w:rPr>
        <w:t>Ужице</w:t>
      </w:r>
      <w:proofErr w:type="spellEnd"/>
      <w:r w:rsidRPr="00432E42">
        <w:rPr>
          <w:b/>
          <w:sz w:val="22"/>
          <w:szCs w:val="22"/>
        </w:rPr>
        <w:t xml:space="preserve">- у </w:t>
      </w:r>
      <w:proofErr w:type="spellStart"/>
      <w:r w:rsidRPr="00432E42">
        <w:rPr>
          <w:b/>
          <w:sz w:val="22"/>
          <w:szCs w:val="22"/>
        </w:rPr>
        <w:t>стечају</w:t>
      </w:r>
      <w:proofErr w:type="spellEnd"/>
      <w:r w:rsidRPr="00432E42">
        <w:rPr>
          <w:b/>
          <w:sz w:val="22"/>
          <w:szCs w:val="22"/>
        </w:rPr>
        <w:t>,</w:t>
      </w:r>
    </w:p>
    <w:p w:rsidR="003D533A" w:rsidRPr="004A62E7" w:rsidRDefault="003D533A" w:rsidP="003D533A">
      <w:pPr>
        <w:jc w:val="both"/>
        <w:rPr>
          <w:sz w:val="10"/>
          <w:szCs w:val="10"/>
        </w:rPr>
      </w:pPr>
    </w:p>
    <w:p w:rsidR="003D533A" w:rsidRPr="007E64CC" w:rsidRDefault="003D533A" w:rsidP="003D533A">
      <w:pPr>
        <w:jc w:val="center"/>
        <w:rPr>
          <w:b/>
          <w:sz w:val="28"/>
          <w:szCs w:val="22"/>
        </w:rPr>
      </w:pPr>
      <w:r w:rsidRPr="007E64CC">
        <w:rPr>
          <w:b/>
          <w:sz w:val="28"/>
          <w:szCs w:val="22"/>
        </w:rPr>
        <w:t>ОГЛАШАВА</w:t>
      </w:r>
    </w:p>
    <w:p w:rsidR="00B00F11" w:rsidRDefault="003D533A" w:rsidP="00B00F11">
      <w:pPr>
        <w:jc w:val="center"/>
        <w:rPr>
          <w:b/>
          <w:sz w:val="28"/>
          <w:szCs w:val="22"/>
        </w:rPr>
      </w:pPr>
      <w:r>
        <w:rPr>
          <w:b/>
          <w:sz w:val="28"/>
          <w:szCs w:val="22"/>
          <w:lang w:val="sr-Cyrl-CS"/>
        </w:rPr>
        <w:t>п</w:t>
      </w:r>
      <w:proofErr w:type="spellStart"/>
      <w:r>
        <w:rPr>
          <w:b/>
          <w:sz w:val="28"/>
          <w:szCs w:val="22"/>
        </w:rPr>
        <w:t>родају</w:t>
      </w:r>
      <w:proofErr w:type="spellEnd"/>
      <w:r>
        <w:rPr>
          <w:b/>
          <w:sz w:val="28"/>
          <w:szCs w:val="22"/>
        </w:rPr>
        <w:t xml:space="preserve"> </w:t>
      </w:r>
      <w:proofErr w:type="spellStart"/>
      <w:r>
        <w:rPr>
          <w:b/>
          <w:sz w:val="28"/>
          <w:szCs w:val="22"/>
        </w:rPr>
        <w:t>непокретне</w:t>
      </w:r>
      <w:proofErr w:type="spellEnd"/>
      <w:r w:rsidR="00763064">
        <w:rPr>
          <w:b/>
          <w:sz w:val="28"/>
          <w:szCs w:val="22"/>
        </w:rPr>
        <w:t xml:space="preserve"> </w:t>
      </w:r>
      <w:r>
        <w:rPr>
          <w:b/>
          <w:sz w:val="28"/>
          <w:szCs w:val="22"/>
          <w:lang w:val="sr-Cyrl-CS"/>
        </w:rPr>
        <w:t xml:space="preserve"> </w:t>
      </w:r>
      <w:proofErr w:type="spellStart"/>
      <w:r>
        <w:rPr>
          <w:b/>
          <w:sz w:val="28"/>
          <w:szCs w:val="22"/>
        </w:rPr>
        <w:t>имовине</w:t>
      </w:r>
      <w:proofErr w:type="spellEnd"/>
      <w:r>
        <w:rPr>
          <w:b/>
          <w:sz w:val="28"/>
          <w:szCs w:val="22"/>
        </w:rPr>
        <w:t xml:space="preserve"> </w:t>
      </w:r>
      <w:proofErr w:type="spellStart"/>
      <w:r>
        <w:rPr>
          <w:b/>
          <w:sz w:val="28"/>
          <w:szCs w:val="22"/>
        </w:rPr>
        <w:t>методом</w:t>
      </w:r>
      <w:proofErr w:type="spellEnd"/>
      <w:r>
        <w:rPr>
          <w:b/>
          <w:sz w:val="28"/>
          <w:szCs w:val="22"/>
        </w:rPr>
        <w:t xml:space="preserve"> </w:t>
      </w:r>
      <w:proofErr w:type="spellStart"/>
      <w:r>
        <w:rPr>
          <w:b/>
          <w:sz w:val="28"/>
          <w:szCs w:val="22"/>
        </w:rPr>
        <w:t>јавног</w:t>
      </w:r>
      <w:proofErr w:type="spellEnd"/>
      <w:r>
        <w:rPr>
          <w:b/>
          <w:sz w:val="28"/>
          <w:szCs w:val="22"/>
        </w:rPr>
        <w:t xml:space="preserve"> </w:t>
      </w:r>
      <w:proofErr w:type="spellStart"/>
      <w:r>
        <w:rPr>
          <w:b/>
          <w:sz w:val="28"/>
          <w:szCs w:val="22"/>
        </w:rPr>
        <w:t>прикупљања</w:t>
      </w:r>
      <w:proofErr w:type="spellEnd"/>
      <w:r>
        <w:rPr>
          <w:b/>
          <w:sz w:val="28"/>
          <w:szCs w:val="22"/>
        </w:rPr>
        <w:t xml:space="preserve"> </w:t>
      </w:r>
      <w:proofErr w:type="spellStart"/>
      <w:r>
        <w:rPr>
          <w:b/>
          <w:sz w:val="28"/>
          <w:szCs w:val="22"/>
        </w:rPr>
        <w:t>понуда</w:t>
      </w:r>
      <w:proofErr w:type="spellEnd"/>
    </w:p>
    <w:p w:rsidR="00C96DEB" w:rsidRDefault="003D533A" w:rsidP="00B00F11">
      <w:pPr>
        <w:jc w:val="center"/>
      </w:pPr>
      <w:r>
        <w:t xml:space="preserve"> </w:t>
      </w:r>
    </w:p>
    <w:p w:rsidR="00D1796A" w:rsidRDefault="00A709E8" w:rsidP="00B06439">
      <w:pPr>
        <w:jc w:val="both"/>
      </w:pPr>
      <w:r w:rsidRPr="00AA1BBD">
        <w:rPr>
          <w:b/>
        </w:rPr>
        <w:t xml:space="preserve"> </w:t>
      </w:r>
      <w:proofErr w:type="spellStart"/>
      <w:r w:rsidRPr="00AA1BBD">
        <w:rPr>
          <w:b/>
        </w:rPr>
        <w:t>Удео</w:t>
      </w:r>
      <w:proofErr w:type="spellEnd"/>
      <w:r w:rsidRPr="00AA1BBD">
        <w:rPr>
          <w:b/>
        </w:rPr>
        <w:t xml:space="preserve"> </w:t>
      </w:r>
      <w:proofErr w:type="spellStart"/>
      <w:r w:rsidRPr="00AA1BBD">
        <w:rPr>
          <w:b/>
        </w:rPr>
        <w:t>од</w:t>
      </w:r>
      <w:proofErr w:type="spellEnd"/>
      <w:r w:rsidRPr="00AA1BBD">
        <w:rPr>
          <w:b/>
        </w:rPr>
        <w:t xml:space="preserve"> 1/6 </w:t>
      </w:r>
      <w:proofErr w:type="spellStart"/>
      <w:r w:rsidRPr="00AA1BBD">
        <w:rPr>
          <w:b/>
        </w:rPr>
        <w:t>непокретне</w:t>
      </w:r>
      <w:proofErr w:type="spellEnd"/>
      <w:r w:rsidRPr="00AA1BBD">
        <w:rPr>
          <w:b/>
        </w:rPr>
        <w:t xml:space="preserve"> </w:t>
      </w:r>
      <w:proofErr w:type="spellStart"/>
      <w:r w:rsidRPr="00AA1BBD">
        <w:rPr>
          <w:b/>
        </w:rPr>
        <w:t>имовине</w:t>
      </w:r>
      <w:proofErr w:type="spellEnd"/>
      <w:r w:rsidRPr="00AA1BBD">
        <w:rPr>
          <w:b/>
        </w:rPr>
        <w:t xml:space="preserve"> </w:t>
      </w:r>
      <w:proofErr w:type="spellStart"/>
      <w:r w:rsidRPr="00AA1BBD">
        <w:rPr>
          <w:b/>
        </w:rPr>
        <w:t>као</w:t>
      </w:r>
      <w:proofErr w:type="spellEnd"/>
      <w:r w:rsidRPr="00AA1BBD">
        <w:rPr>
          <w:b/>
        </w:rPr>
        <w:t xml:space="preserve"> </w:t>
      </w:r>
      <w:proofErr w:type="spellStart"/>
      <w:r w:rsidRPr="00AA1BBD">
        <w:rPr>
          <w:b/>
        </w:rPr>
        <w:t>целине</w:t>
      </w:r>
      <w:proofErr w:type="spellEnd"/>
      <w:r w:rsidR="00AA1BBD">
        <w:t>,</w:t>
      </w:r>
      <w:r>
        <w:t xml:space="preserve"> </w:t>
      </w:r>
      <w:proofErr w:type="spellStart"/>
      <w:r>
        <w:t>која</w:t>
      </w:r>
      <w:proofErr w:type="spellEnd"/>
      <w:r>
        <w:t xml:space="preserve"> </w:t>
      </w:r>
      <w:proofErr w:type="spellStart"/>
      <w:r>
        <w:t>се</w:t>
      </w:r>
      <w:proofErr w:type="spellEnd"/>
      <w:r>
        <w:t xml:space="preserve"> </w:t>
      </w:r>
      <w:proofErr w:type="spellStart"/>
      <w:r>
        <w:t>сатоји</w:t>
      </w:r>
      <w:proofErr w:type="spellEnd"/>
      <w:r>
        <w:t xml:space="preserve"> </w:t>
      </w:r>
      <w:proofErr w:type="spellStart"/>
      <w:proofErr w:type="gramStart"/>
      <w:r>
        <w:t>од</w:t>
      </w:r>
      <w:proofErr w:type="spellEnd"/>
      <w:r>
        <w:t xml:space="preserve"> :</w:t>
      </w:r>
      <w:proofErr w:type="gramEnd"/>
      <w:r w:rsidR="007C43E5">
        <w:t xml:space="preserve"> 1/6 </w:t>
      </w:r>
      <w:proofErr w:type="spellStart"/>
      <w:r w:rsidR="00AA1BBD">
        <w:t>удела</w:t>
      </w:r>
      <w:proofErr w:type="spellEnd"/>
      <w:r w:rsidR="00AA1BBD">
        <w:t xml:space="preserve"> </w:t>
      </w:r>
      <w:proofErr w:type="spellStart"/>
      <w:r w:rsidR="007C43E5">
        <w:t>викенд</w:t>
      </w:r>
      <w:proofErr w:type="spellEnd"/>
      <w:r w:rsidR="007C43E5">
        <w:t xml:space="preserve"> </w:t>
      </w:r>
      <w:proofErr w:type="spellStart"/>
      <w:r w:rsidR="007C43E5">
        <w:t>куће</w:t>
      </w:r>
      <w:proofErr w:type="spellEnd"/>
      <w:r w:rsidR="007C43E5">
        <w:t xml:space="preserve"> </w:t>
      </w:r>
      <w:proofErr w:type="spellStart"/>
      <w:r w:rsidR="007C43E5">
        <w:t>површине</w:t>
      </w:r>
      <w:proofErr w:type="spellEnd"/>
      <w:r w:rsidR="007C43E5">
        <w:t xml:space="preserve"> 55</w:t>
      </w:r>
      <w:r>
        <w:t>м</w:t>
      </w:r>
      <w:r>
        <w:rPr>
          <w:vertAlign w:val="superscript"/>
        </w:rPr>
        <w:t>2</w:t>
      </w:r>
      <w:r>
        <w:t>,</w:t>
      </w:r>
      <w:r w:rsidR="00C33141">
        <w:t xml:space="preserve"> </w:t>
      </w:r>
      <w:r w:rsidR="007C43E5" w:rsidRPr="00C33141">
        <w:rPr>
          <w:b/>
          <w:u w:val="single"/>
        </w:rPr>
        <w:t xml:space="preserve"> </w:t>
      </w:r>
      <w:proofErr w:type="spellStart"/>
      <w:r w:rsidR="007C43E5" w:rsidRPr="00C33141">
        <w:rPr>
          <w:b/>
          <w:u w:val="single"/>
        </w:rPr>
        <w:t>површина</w:t>
      </w:r>
      <w:proofErr w:type="spellEnd"/>
      <w:r w:rsidR="007C43E5" w:rsidRPr="00C33141">
        <w:rPr>
          <w:b/>
          <w:u w:val="single"/>
        </w:rPr>
        <w:t xml:space="preserve"> </w:t>
      </w:r>
      <w:proofErr w:type="spellStart"/>
      <w:r w:rsidR="007C43E5" w:rsidRPr="00C33141">
        <w:rPr>
          <w:b/>
          <w:u w:val="single"/>
        </w:rPr>
        <w:t>удела</w:t>
      </w:r>
      <w:proofErr w:type="spellEnd"/>
      <w:r w:rsidR="00B06439" w:rsidRPr="00C33141">
        <w:rPr>
          <w:b/>
          <w:u w:val="single"/>
        </w:rPr>
        <w:t xml:space="preserve"> </w:t>
      </w:r>
      <w:proofErr w:type="spellStart"/>
      <w:r w:rsidR="00B06439" w:rsidRPr="00C33141">
        <w:rPr>
          <w:b/>
          <w:u w:val="single"/>
        </w:rPr>
        <w:t>викен</w:t>
      </w:r>
      <w:r w:rsidR="00B00F11" w:rsidRPr="00C33141">
        <w:rPr>
          <w:b/>
          <w:u w:val="single"/>
        </w:rPr>
        <w:t>д</w:t>
      </w:r>
      <w:proofErr w:type="spellEnd"/>
      <w:r w:rsidR="00B06439" w:rsidRPr="00C33141">
        <w:rPr>
          <w:b/>
          <w:u w:val="single"/>
        </w:rPr>
        <w:t xml:space="preserve"> </w:t>
      </w:r>
      <w:proofErr w:type="spellStart"/>
      <w:r w:rsidR="00B06439" w:rsidRPr="00C33141">
        <w:rPr>
          <w:b/>
          <w:u w:val="single"/>
        </w:rPr>
        <w:t>куће</w:t>
      </w:r>
      <w:proofErr w:type="spellEnd"/>
      <w:r w:rsidR="007C43E5" w:rsidRPr="00C33141">
        <w:rPr>
          <w:b/>
          <w:u w:val="single"/>
        </w:rPr>
        <w:t xml:space="preserve"> </w:t>
      </w:r>
      <w:proofErr w:type="spellStart"/>
      <w:r w:rsidR="007C43E5" w:rsidRPr="00C33141">
        <w:rPr>
          <w:b/>
          <w:u w:val="single"/>
        </w:rPr>
        <w:t>која</w:t>
      </w:r>
      <w:proofErr w:type="spellEnd"/>
      <w:r w:rsidR="007C43E5" w:rsidRPr="00C33141">
        <w:rPr>
          <w:b/>
          <w:u w:val="single"/>
        </w:rPr>
        <w:t xml:space="preserve"> </w:t>
      </w:r>
      <w:proofErr w:type="spellStart"/>
      <w:r w:rsidR="007C43E5" w:rsidRPr="00C33141">
        <w:rPr>
          <w:b/>
          <w:u w:val="single"/>
        </w:rPr>
        <w:t>се</w:t>
      </w:r>
      <w:proofErr w:type="spellEnd"/>
      <w:r w:rsidR="007C43E5" w:rsidRPr="00C33141">
        <w:rPr>
          <w:b/>
          <w:u w:val="single"/>
        </w:rPr>
        <w:t xml:space="preserve"> </w:t>
      </w:r>
      <w:proofErr w:type="spellStart"/>
      <w:r w:rsidR="007C43E5" w:rsidRPr="00C33141">
        <w:rPr>
          <w:b/>
          <w:u w:val="single"/>
        </w:rPr>
        <w:t>продаје</w:t>
      </w:r>
      <w:proofErr w:type="spellEnd"/>
      <w:r w:rsidR="007C43E5" w:rsidRPr="00C33141">
        <w:rPr>
          <w:b/>
          <w:u w:val="single"/>
        </w:rPr>
        <w:t xml:space="preserve">  </w:t>
      </w:r>
      <w:proofErr w:type="spellStart"/>
      <w:r w:rsidR="007C43E5" w:rsidRPr="00C33141">
        <w:rPr>
          <w:b/>
          <w:u w:val="single"/>
        </w:rPr>
        <w:t>је</w:t>
      </w:r>
      <w:proofErr w:type="spellEnd"/>
      <w:r w:rsidRPr="00C33141">
        <w:rPr>
          <w:b/>
          <w:u w:val="single"/>
        </w:rPr>
        <w:t xml:space="preserve"> 9,166м</w:t>
      </w:r>
      <w:r w:rsidRPr="00C33141">
        <w:rPr>
          <w:b/>
          <w:u w:val="single"/>
          <w:vertAlign w:val="superscript"/>
        </w:rPr>
        <w:t>2</w:t>
      </w:r>
      <w:r w:rsidR="00AA1BBD" w:rsidRPr="00C33141">
        <w:rPr>
          <w:b/>
          <w:u w:val="single"/>
        </w:rPr>
        <w:t xml:space="preserve"> (55</w:t>
      </w:r>
      <w:r w:rsidR="007C43E5" w:rsidRPr="00C33141">
        <w:rPr>
          <w:b/>
          <w:u w:val="single"/>
        </w:rPr>
        <w:t>х1/6)</w:t>
      </w:r>
      <w:r>
        <w:t>,</w:t>
      </w:r>
      <w:r w:rsidR="007C43E5">
        <w:t xml:space="preserve"> 1/6</w:t>
      </w:r>
      <w:r>
        <w:t xml:space="preserve"> </w:t>
      </w:r>
      <w:proofErr w:type="spellStart"/>
      <w:r w:rsidR="00B06439">
        <w:t>удела</w:t>
      </w:r>
      <w:proofErr w:type="spellEnd"/>
      <w:r w:rsidR="00B06439">
        <w:t xml:space="preserve"> </w:t>
      </w:r>
      <w:proofErr w:type="spellStart"/>
      <w:r w:rsidR="007C43E5">
        <w:t>од</w:t>
      </w:r>
      <w:proofErr w:type="spellEnd"/>
      <w:r w:rsidR="007C43E5">
        <w:t xml:space="preserve"> 55м</w:t>
      </w:r>
      <w:r w:rsidR="00B06439">
        <w:rPr>
          <w:vertAlign w:val="superscript"/>
        </w:rPr>
        <w:t>2</w:t>
      </w:r>
      <w:r w:rsidR="007C43E5">
        <w:t xml:space="preserve"> </w:t>
      </w:r>
      <w:proofErr w:type="spellStart"/>
      <w:r>
        <w:t>земљишта</w:t>
      </w:r>
      <w:proofErr w:type="spellEnd"/>
      <w:r>
        <w:t xml:space="preserve"> </w:t>
      </w:r>
      <w:proofErr w:type="spellStart"/>
      <w:r>
        <w:t>под</w:t>
      </w:r>
      <w:proofErr w:type="spellEnd"/>
      <w:r>
        <w:t xml:space="preserve"> </w:t>
      </w:r>
      <w:proofErr w:type="spellStart"/>
      <w:r>
        <w:t>зградом</w:t>
      </w:r>
      <w:proofErr w:type="spellEnd"/>
      <w:r w:rsidR="00B06439">
        <w:t xml:space="preserve"> </w:t>
      </w:r>
      <w:proofErr w:type="spellStart"/>
      <w:r w:rsidR="00B06439">
        <w:t>објектом</w:t>
      </w:r>
      <w:proofErr w:type="spellEnd"/>
      <w:r>
        <w:t xml:space="preserve"> </w:t>
      </w:r>
      <w:r w:rsidR="00B06439">
        <w:t xml:space="preserve">, </w:t>
      </w:r>
      <w:proofErr w:type="spellStart"/>
      <w:r w:rsidR="00B06439" w:rsidRPr="00C33141">
        <w:rPr>
          <w:b/>
          <w:u w:val="single"/>
        </w:rPr>
        <w:t>површина</w:t>
      </w:r>
      <w:proofErr w:type="spellEnd"/>
      <w:r w:rsidR="00B06439" w:rsidRPr="00C33141">
        <w:rPr>
          <w:b/>
          <w:u w:val="single"/>
        </w:rPr>
        <w:t xml:space="preserve"> </w:t>
      </w:r>
      <w:proofErr w:type="spellStart"/>
      <w:r w:rsidR="00B06439" w:rsidRPr="00C33141">
        <w:rPr>
          <w:b/>
          <w:u w:val="single"/>
        </w:rPr>
        <w:t>удела</w:t>
      </w:r>
      <w:proofErr w:type="spellEnd"/>
      <w:r w:rsidR="00B06439" w:rsidRPr="00C33141">
        <w:rPr>
          <w:b/>
          <w:u w:val="single"/>
        </w:rPr>
        <w:t xml:space="preserve"> </w:t>
      </w:r>
      <w:proofErr w:type="spellStart"/>
      <w:r w:rsidR="00B06439" w:rsidRPr="00C33141">
        <w:rPr>
          <w:b/>
          <w:u w:val="single"/>
        </w:rPr>
        <w:t>земљишт</w:t>
      </w:r>
      <w:r w:rsidR="00B00F11" w:rsidRPr="00C33141">
        <w:rPr>
          <w:b/>
          <w:u w:val="single"/>
        </w:rPr>
        <w:t>а</w:t>
      </w:r>
      <w:proofErr w:type="spellEnd"/>
      <w:r w:rsidR="00B06439" w:rsidRPr="00C33141">
        <w:rPr>
          <w:b/>
          <w:u w:val="single"/>
        </w:rPr>
        <w:t xml:space="preserve"> </w:t>
      </w:r>
      <w:proofErr w:type="spellStart"/>
      <w:r w:rsidR="00B06439" w:rsidRPr="00C33141">
        <w:rPr>
          <w:b/>
          <w:u w:val="single"/>
        </w:rPr>
        <w:t>под</w:t>
      </w:r>
      <w:proofErr w:type="spellEnd"/>
      <w:r w:rsidR="00B06439" w:rsidRPr="00C33141">
        <w:rPr>
          <w:b/>
          <w:u w:val="single"/>
        </w:rPr>
        <w:t xml:space="preserve"> </w:t>
      </w:r>
      <w:proofErr w:type="spellStart"/>
      <w:r w:rsidR="00B06439" w:rsidRPr="00C33141">
        <w:rPr>
          <w:b/>
          <w:u w:val="single"/>
        </w:rPr>
        <w:t>зградом</w:t>
      </w:r>
      <w:proofErr w:type="spellEnd"/>
      <w:r w:rsidR="00B06439" w:rsidRPr="00C33141">
        <w:rPr>
          <w:b/>
          <w:u w:val="single"/>
        </w:rPr>
        <w:t xml:space="preserve"> </w:t>
      </w:r>
      <w:proofErr w:type="spellStart"/>
      <w:r w:rsidR="00B06439" w:rsidRPr="00C33141">
        <w:rPr>
          <w:b/>
          <w:u w:val="single"/>
        </w:rPr>
        <w:t>који</w:t>
      </w:r>
      <w:proofErr w:type="spellEnd"/>
      <w:r w:rsidR="00B06439" w:rsidRPr="00C33141">
        <w:rPr>
          <w:b/>
          <w:u w:val="single"/>
        </w:rPr>
        <w:t xml:space="preserve"> </w:t>
      </w:r>
      <w:proofErr w:type="spellStart"/>
      <w:r w:rsidR="00B06439" w:rsidRPr="00C33141">
        <w:rPr>
          <w:b/>
          <w:u w:val="single"/>
        </w:rPr>
        <w:t>се</w:t>
      </w:r>
      <w:proofErr w:type="spellEnd"/>
      <w:r w:rsidR="00B06439" w:rsidRPr="00C33141">
        <w:rPr>
          <w:b/>
          <w:u w:val="single"/>
        </w:rPr>
        <w:t xml:space="preserve"> </w:t>
      </w:r>
      <w:proofErr w:type="spellStart"/>
      <w:r w:rsidR="00B06439" w:rsidRPr="00C33141">
        <w:rPr>
          <w:b/>
          <w:u w:val="single"/>
        </w:rPr>
        <w:t>продје</w:t>
      </w:r>
      <w:proofErr w:type="spellEnd"/>
      <w:r w:rsidR="00B06439" w:rsidRPr="00C33141">
        <w:rPr>
          <w:b/>
          <w:u w:val="single"/>
        </w:rPr>
        <w:t xml:space="preserve">  </w:t>
      </w:r>
      <w:proofErr w:type="spellStart"/>
      <w:r w:rsidR="00B06439" w:rsidRPr="00C33141">
        <w:rPr>
          <w:b/>
          <w:u w:val="single"/>
        </w:rPr>
        <w:t>износи</w:t>
      </w:r>
      <w:proofErr w:type="spellEnd"/>
      <w:r w:rsidR="00B06439" w:rsidRPr="00C33141">
        <w:rPr>
          <w:b/>
          <w:u w:val="single"/>
        </w:rPr>
        <w:t xml:space="preserve"> 9.166м2</w:t>
      </w:r>
      <w:r w:rsidRPr="00C33141">
        <w:rPr>
          <w:b/>
          <w:u w:val="single"/>
        </w:rPr>
        <w:t xml:space="preserve"> </w:t>
      </w:r>
      <w:r w:rsidR="00B06439" w:rsidRPr="00C33141">
        <w:rPr>
          <w:b/>
          <w:u w:val="single"/>
        </w:rPr>
        <w:t>(</w:t>
      </w:r>
      <w:r w:rsidR="007C43E5" w:rsidRPr="00C33141">
        <w:rPr>
          <w:b/>
          <w:u w:val="single"/>
        </w:rPr>
        <w:t xml:space="preserve"> 55м</w:t>
      </w:r>
      <w:r w:rsidR="007C43E5" w:rsidRPr="00C33141">
        <w:rPr>
          <w:b/>
          <w:u w:val="single"/>
          <w:vertAlign w:val="superscript"/>
        </w:rPr>
        <w:t>2</w:t>
      </w:r>
      <w:r w:rsidR="00B06439" w:rsidRPr="00C33141">
        <w:rPr>
          <w:b/>
          <w:u w:val="single"/>
        </w:rPr>
        <w:t>х1/6)</w:t>
      </w:r>
      <w:r w:rsidR="007C43E5">
        <w:t>,</w:t>
      </w:r>
      <w:r w:rsidR="007C43E5" w:rsidRPr="007C43E5">
        <w:t xml:space="preserve"> </w:t>
      </w:r>
      <w:r w:rsidR="00570E02">
        <w:t>и</w:t>
      </w:r>
      <w:r w:rsidR="00B06439">
        <w:t xml:space="preserve"> 1/6  </w:t>
      </w:r>
      <w:proofErr w:type="spellStart"/>
      <w:r w:rsidR="00B06439">
        <w:t>од</w:t>
      </w:r>
      <w:proofErr w:type="spellEnd"/>
      <w:r w:rsidR="00B06439">
        <w:t xml:space="preserve"> 967м</w:t>
      </w:r>
      <w:r w:rsidR="00B06439">
        <w:rPr>
          <w:vertAlign w:val="superscript"/>
        </w:rPr>
        <w:t>2</w:t>
      </w:r>
      <w:r w:rsidR="00B06439">
        <w:t xml:space="preserve"> </w:t>
      </w:r>
      <w:proofErr w:type="spellStart"/>
      <w:r w:rsidR="00B06439">
        <w:t>земљишта</w:t>
      </w:r>
      <w:proofErr w:type="spellEnd"/>
      <w:r w:rsidR="00B06439">
        <w:t xml:space="preserve"> </w:t>
      </w:r>
      <w:proofErr w:type="spellStart"/>
      <w:r w:rsidR="00B06439">
        <w:t>уз</w:t>
      </w:r>
      <w:proofErr w:type="spellEnd"/>
      <w:r w:rsidR="00B06439">
        <w:t xml:space="preserve"> </w:t>
      </w:r>
      <w:proofErr w:type="spellStart"/>
      <w:r w:rsidR="00B06439">
        <w:t>зграду</w:t>
      </w:r>
      <w:proofErr w:type="spellEnd"/>
      <w:r w:rsidR="00B06439">
        <w:t xml:space="preserve"> и </w:t>
      </w:r>
      <w:proofErr w:type="spellStart"/>
      <w:r w:rsidR="00B06439">
        <w:t>друге</w:t>
      </w:r>
      <w:proofErr w:type="spellEnd"/>
      <w:r w:rsidR="00B06439">
        <w:t xml:space="preserve"> </w:t>
      </w:r>
      <w:proofErr w:type="spellStart"/>
      <w:r w:rsidR="00B06439">
        <w:t>објекте</w:t>
      </w:r>
      <w:proofErr w:type="spellEnd"/>
      <w:r w:rsidR="00570E02">
        <w:t>,</w:t>
      </w:r>
      <w:r w:rsidR="00570E02" w:rsidRPr="00570E02">
        <w:t xml:space="preserve"> </w:t>
      </w:r>
      <w:proofErr w:type="spellStart"/>
      <w:r w:rsidR="00570E02" w:rsidRPr="00C33141">
        <w:rPr>
          <w:b/>
          <w:u w:val="single"/>
        </w:rPr>
        <w:t>површина</w:t>
      </w:r>
      <w:proofErr w:type="spellEnd"/>
      <w:r w:rsidR="00570E02" w:rsidRPr="00C33141">
        <w:rPr>
          <w:b/>
          <w:u w:val="single"/>
        </w:rPr>
        <w:t xml:space="preserve"> </w:t>
      </w:r>
      <w:proofErr w:type="spellStart"/>
      <w:r w:rsidR="00570E02" w:rsidRPr="00C33141">
        <w:rPr>
          <w:b/>
          <w:u w:val="single"/>
        </w:rPr>
        <w:t>удела</w:t>
      </w:r>
      <w:proofErr w:type="spellEnd"/>
      <w:r w:rsidR="00570E02" w:rsidRPr="00C33141">
        <w:rPr>
          <w:b/>
          <w:u w:val="single"/>
        </w:rPr>
        <w:t xml:space="preserve"> </w:t>
      </w:r>
      <w:proofErr w:type="spellStart"/>
      <w:r w:rsidR="00570E02" w:rsidRPr="00C33141">
        <w:rPr>
          <w:b/>
          <w:u w:val="single"/>
        </w:rPr>
        <w:t>земљишта</w:t>
      </w:r>
      <w:proofErr w:type="spellEnd"/>
      <w:r w:rsidR="00570E02" w:rsidRPr="00C33141">
        <w:rPr>
          <w:b/>
          <w:u w:val="single"/>
        </w:rPr>
        <w:t xml:space="preserve"> </w:t>
      </w:r>
      <w:proofErr w:type="spellStart"/>
      <w:r w:rsidR="00570E02" w:rsidRPr="00C33141">
        <w:rPr>
          <w:b/>
          <w:u w:val="single"/>
        </w:rPr>
        <w:t>уз</w:t>
      </w:r>
      <w:proofErr w:type="spellEnd"/>
      <w:r w:rsidR="00570E02" w:rsidRPr="00C33141">
        <w:rPr>
          <w:b/>
          <w:u w:val="single"/>
        </w:rPr>
        <w:t xml:space="preserve"> </w:t>
      </w:r>
      <w:proofErr w:type="spellStart"/>
      <w:r w:rsidR="00570E02" w:rsidRPr="00C33141">
        <w:rPr>
          <w:b/>
          <w:u w:val="single"/>
        </w:rPr>
        <w:t>зграду</w:t>
      </w:r>
      <w:proofErr w:type="spellEnd"/>
      <w:r w:rsidR="00570E02" w:rsidRPr="00C33141">
        <w:rPr>
          <w:b/>
          <w:u w:val="single"/>
        </w:rPr>
        <w:t xml:space="preserve"> и </w:t>
      </w:r>
      <w:proofErr w:type="spellStart"/>
      <w:r w:rsidR="00570E02" w:rsidRPr="00C33141">
        <w:rPr>
          <w:b/>
          <w:u w:val="single"/>
        </w:rPr>
        <w:t>друге</w:t>
      </w:r>
      <w:proofErr w:type="spellEnd"/>
      <w:r w:rsidR="00570E02" w:rsidRPr="00C33141">
        <w:rPr>
          <w:b/>
          <w:u w:val="single"/>
        </w:rPr>
        <w:t xml:space="preserve"> </w:t>
      </w:r>
      <w:proofErr w:type="spellStart"/>
      <w:r w:rsidR="00570E02" w:rsidRPr="00C33141">
        <w:rPr>
          <w:b/>
          <w:u w:val="single"/>
        </w:rPr>
        <w:t>објекте</w:t>
      </w:r>
      <w:proofErr w:type="spellEnd"/>
      <w:r w:rsidR="00570E02" w:rsidRPr="00C33141">
        <w:rPr>
          <w:b/>
          <w:u w:val="single"/>
        </w:rPr>
        <w:t xml:space="preserve"> </w:t>
      </w:r>
      <w:proofErr w:type="spellStart"/>
      <w:r w:rsidR="00570E02" w:rsidRPr="00C33141">
        <w:rPr>
          <w:b/>
          <w:u w:val="single"/>
        </w:rPr>
        <w:t>која</w:t>
      </w:r>
      <w:proofErr w:type="spellEnd"/>
      <w:r w:rsidR="00AA1BBD" w:rsidRPr="00C33141">
        <w:rPr>
          <w:b/>
          <w:u w:val="single"/>
        </w:rPr>
        <w:t xml:space="preserve"> </w:t>
      </w:r>
      <w:proofErr w:type="spellStart"/>
      <w:r w:rsidR="00570E02" w:rsidRPr="00C33141">
        <w:rPr>
          <w:b/>
          <w:u w:val="single"/>
        </w:rPr>
        <w:t>се</w:t>
      </w:r>
      <w:proofErr w:type="spellEnd"/>
      <w:r w:rsidR="00570E02" w:rsidRPr="00C33141">
        <w:rPr>
          <w:b/>
          <w:u w:val="single"/>
        </w:rPr>
        <w:t xml:space="preserve"> </w:t>
      </w:r>
      <w:proofErr w:type="spellStart"/>
      <w:r w:rsidR="00570E02" w:rsidRPr="00C33141">
        <w:rPr>
          <w:b/>
          <w:u w:val="single"/>
        </w:rPr>
        <w:t>продај</w:t>
      </w:r>
      <w:r w:rsidR="00070F55">
        <w:rPr>
          <w:b/>
          <w:u w:val="single"/>
        </w:rPr>
        <w:t>e</w:t>
      </w:r>
      <w:proofErr w:type="spellEnd"/>
      <w:r w:rsidR="00570E02" w:rsidRPr="00C33141">
        <w:rPr>
          <w:b/>
          <w:u w:val="single"/>
        </w:rPr>
        <w:t xml:space="preserve"> </w:t>
      </w:r>
      <w:proofErr w:type="spellStart"/>
      <w:r w:rsidR="00570E02" w:rsidRPr="00C33141">
        <w:rPr>
          <w:b/>
          <w:u w:val="single"/>
        </w:rPr>
        <w:t>је</w:t>
      </w:r>
      <w:proofErr w:type="spellEnd"/>
      <w:r w:rsidR="00570E02" w:rsidRPr="00C33141">
        <w:rPr>
          <w:b/>
          <w:u w:val="single"/>
        </w:rPr>
        <w:t xml:space="preserve"> 161,166м</w:t>
      </w:r>
      <w:r w:rsidR="00570E02" w:rsidRPr="00C33141">
        <w:rPr>
          <w:b/>
          <w:u w:val="single"/>
          <w:vertAlign w:val="superscript"/>
        </w:rPr>
        <w:t>2</w:t>
      </w:r>
      <w:r w:rsidR="00570E02">
        <w:t>.</w:t>
      </w:r>
    </w:p>
    <w:p w:rsidR="00570E02" w:rsidRPr="00570E02" w:rsidRDefault="00570E02" w:rsidP="00B06439">
      <w:pPr>
        <w:jc w:val="both"/>
      </w:pPr>
      <w:proofErr w:type="spellStart"/>
      <w:proofErr w:type="gramStart"/>
      <w:r>
        <w:t>Удео</w:t>
      </w:r>
      <w:proofErr w:type="spellEnd"/>
      <w:r>
        <w:t xml:space="preserve"> </w:t>
      </w:r>
      <w:proofErr w:type="spellStart"/>
      <w:r w:rsidR="00C33141">
        <w:t>од</w:t>
      </w:r>
      <w:proofErr w:type="spellEnd"/>
      <w:r w:rsidR="00C33141">
        <w:t xml:space="preserve"> 1/6 </w:t>
      </w:r>
      <w:proofErr w:type="spellStart"/>
      <w:r w:rsidR="00B00F11">
        <w:t>је</w:t>
      </w:r>
      <w:proofErr w:type="spellEnd"/>
      <w:r w:rsidR="00B00F11">
        <w:t xml:space="preserve"> </w:t>
      </w:r>
      <w:r w:rsidR="0030120C">
        <w:t xml:space="preserve">у </w:t>
      </w:r>
      <w:proofErr w:type="spellStart"/>
      <w:r w:rsidR="0030120C">
        <w:t>власнииштву</w:t>
      </w:r>
      <w:proofErr w:type="spellEnd"/>
      <w:r w:rsidR="0030120C">
        <w:t xml:space="preserve"> </w:t>
      </w:r>
      <w:proofErr w:type="spellStart"/>
      <w:r w:rsidR="0030120C">
        <w:t>стечајног</w:t>
      </w:r>
      <w:proofErr w:type="spellEnd"/>
      <w:r w:rsidR="0030120C">
        <w:t xml:space="preserve"> </w:t>
      </w:r>
      <w:proofErr w:type="spellStart"/>
      <w:r w:rsidR="0030120C">
        <w:t>дужника</w:t>
      </w:r>
      <w:proofErr w:type="spellEnd"/>
      <w:r>
        <w:t xml:space="preserve"> </w:t>
      </w:r>
      <w:proofErr w:type="spellStart"/>
      <w:r>
        <w:t>непокретне</w:t>
      </w:r>
      <w:proofErr w:type="spellEnd"/>
      <w:r>
        <w:t xml:space="preserve"> </w:t>
      </w:r>
      <w:proofErr w:type="spellStart"/>
      <w:r>
        <w:t>имовине</w:t>
      </w:r>
      <w:proofErr w:type="spellEnd"/>
      <w:r w:rsidR="00C33141">
        <w:t xml:space="preserve"> </w:t>
      </w:r>
      <w:proofErr w:type="spellStart"/>
      <w:r w:rsidR="00C33141">
        <w:t>која</w:t>
      </w:r>
      <w:proofErr w:type="spellEnd"/>
      <w:r w:rsidR="00C33141">
        <w:t xml:space="preserve"> </w:t>
      </w:r>
      <w:proofErr w:type="spellStart"/>
      <w:r w:rsidR="00C33141">
        <w:t>се</w:t>
      </w:r>
      <w:proofErr w:type="spellEnd"/>
      <w:r>
        <w:t xml:space="preserve"> </w:t>
      </w:r>
      <w:proofErr w:type="spellStart"/>
      <w:r>
        <w:t>налази</w:t>
      </w:r>
      <w:proofErr w:type="spellEnd"/>
      <w:r>
        <w:t xml:space="preserve"> </w:t>
      </w:r>
      <w:proofErr w:type="spellStart"/>
      <w:r w:rsidR="00C33141" w:rsidRPr="0099244F">
        <w:rPr>
          <w:b/>
        </w:rPr>
        <w:t>на</w:t>
      </w:r>
      <w:proofErr w:type="spellEnd"/>
      <w:r w:rsidRPr="0099244F">
        <w:rPr>
          <w:b/>
        </w:rPr>
        <w:t xml:space="preserve"> </w:t>
      </w:r>
      <w:proofErr w:type="spellStart"/>
      <w:r w:rsidRPr="0099244F">
        <w:rPr>
          <w:b/>
        </w:rPr>
        <w:t>Злати</w:t>
      </w:r>
      <w:r w:rsidR="00B00F11" w:rsidRPr="0099244F">
        <w:rPr>
          <w:b/>
        </w:rPr>
        <w:t>бору</w:t>
      </w:r>
      <w:proofErr w:type="spellEnd"/>
      <w:r w:rsidR="00B00F11" w:rsidRPr="0099244F">
        <w:rPr>
          <w:b/>
        </w:rPr>
        <w:t xml:space="preserve">, </w:t>
      </w:r>
      <w:proofErr w:type="spellStart"/>
      <w:r w:rsidR="00B00F11">
        <w:t>кат</w:t>
      </w:r>
      <w:proofErr w:type="spellEnd"/>
      <w:r w:rsidR="00B00F11">
        <w:t>.</w:t>
      </w:r>
      <w:proofErr w:type="gramEnd"/>
      <w:r w:rsidR="00B00F11">
        <w:t xml:space="preserve"> </w:t>
      </w:r>
      <w:proofErr w:type="spellStart"/>
      <w:proofErr w:type="gramStart"/>
      <w:r w:rsidR="00B00F11">
        <w:t>парцели</w:t>
      </w:r>
      <w:proofErr w:type="spellEnd"/>
      <w:proofErr w:type="gramEnd"/>
      <w:r w:rsidR="00B00F11">
        <w:t xml:space="preserve"> 4577/245, </w:t>
      </w:r>
      <w:proofErr w:type="spellStart"/>
      <w:r w:rsidR="00B00F11">
        <w:t>бро</w:t>
      </w:r>
      <w:r>
        <w:t>ј</w:t>
      </w:r>
      <w:proofErr w:type="spellEnd"/>
      <w:r>
        <w:t xml:space="preserve"> дела1, ЛН. 2094 КО Чајетина , својина </w:t>
      </w:r>
      <w:r w:rsidR="00AA1BBD">
        <w:t>прватна.</w:t>
      </w:r>
    </w:p>
    <w:p w:rsidR="00B06439" w:rsidRPr="00C33141" w:rsidRDefault="0030120C">
      <w:pPr>
        <w:rPr>
          <w:b/>
          <w:u w:val="single"/>
        </w:rPr>
      </w:pPr>
      <w:proofErr w:type="spellStart"/>
      <w:r>
        <w:t>Процењена</w:t>
      </w:r>
      <w:proofErr w:type="spellEnd"/>
      <w:r>
        <w:t xml:space="preserve"> </w:t>
      </w:r>
      <w:proofErr w:type="spellStart"/>
      <w:r>
        <w:t>вредно</w:t>
      </w:r>
      <w:proofErr w:type="spellEnd"/>
      <w:r w:rsidR="00B00F11">
        <w:t xml:space="preserve"> 1/6</w:t>
      </w:r>
      <w:r>
        <w:t xml:space="preserve"> </w:t>
      </w:r>
      <w:proofErr w:type="spellStart"/>
      <w:r>
        <w:t>непоктетне</w:t>
      </w:r>
      <w:proofErr w:type="spellEnd"/>
      <w:r>
        <w:t xml:space="preserve"> </w:t>
      </w:r>
      <w:proofErr w:type="spellStart"/>
      <w:r>
        <w:t>имовине</w:t>
      </w:r>
      <w:proofErr w:type="spellEnd"/>
      <w:r w:rsidR="00B00F11">
        <w:t>,</w:t>
      </w:r>
      <w:r>
        <w:t xml:space="preserve"> </w:t>
      </w:r>
      <w:proofErr w:type="spellStart"/>
      <w:r>
        <w:t>као</w:t>
      </w:r>
      <w:proofErr w:type="spellEnd"/>
      <w:r>
        <w:t xml:space="preserve"> </w:t>
      </w:r>
      <w:proofErr w:type="spellStart"/>
      <w:proofErr w:type="gramStart"/>
      <w:r>
        <w:t>целине</w:t>
      </w:r>
      <w:proofErr w:type="spellEnd"/>
      <w:r>
        <w:t xml:space="preserve"> </w:t>
      </w:r>
      <w:r w:rsidR="00B00F11">
        <w:t>,</w:t>
      </w:r>
      <w:proofErr w:type="spellStart"/>
      <w:r>
        <w:t>је</w:t>
      </w:r>
      <w:proofErr w:type="spellEnd"/>
      <w:proofErr w:type="gramEnd"/>
      <w:r>
        <w:t xml:space="preserve"> у </w:t>
      </w:r>
      <w:proofErr w:type="spellStart"/>
      <w:r>
        <w:t>износу</w:t>
      </w:r>
      <w:proofErr w:type="spellEnd"/>
      <w:r>
        <w:t xml:space="preserve"> </w:t>
      </w:r>
      <w:proofErr w:type="spellStart"/>
      <w:r w:rsidRPr="00C33141">
        <w:rPr>
          <w:b/>
          <w:u w:val="single"/>
        </w:rPr>
        <w:t>од</w:t>
      </w:r>
      <w:proofErr w:type="spellEnd"/>
      <w:r w:rsidRPr="00C33141">
        <w:rPr>
          <w:b/>
          <w:u w:val="single"/>
        </w:rPr>
        <w:t xml:space="preserve"> 2.5416</w:t>
      </w:r>
      <w:r w:rsidR="00FB5175">
        <w:rPr>
          <w:b/>
          <w:u w:val="single"/>
        </w:rPr>
        <w:t xml:space="preserve">32,00 </w:t>
      </w:r>
      <w:proofErr w:type="spellStart"/>
      <w:r w:rsidR="00FB5175">
        <w:rPr>
          <w:b/>
          <w:u w:val="single"/>
        </w:rPr>
        <w:t>динара</w:t>
      </w:r>
      <w:proofErr w:type="spellEnd"/>
      <w:r w:rsidR="00FB5175">
        <w:rPr>
          <w:b/>
          <w:u w:val="single"/>
        </w:rPr>
        <w:t xml:space="preserve">, </w:t>
      </w:r>
      <w:proofErr w:type="spellStart"/>
      <w:r w:rsidR="00FB5175">
        <w:rPr>
          <w:b/>
          <w:u w:val="single"/>
        </w:rPr>
        <w:t>депозит</w:t>
      </w:r>
      <w:proofErr w:type="spellEnd"/>
      <w:r w:rsidR="00FB5175">
        <w:rPr>
          <w:b/>
          <w:u w:val="single"/>
        </w:rPr>
        <w:t xml:space="preserve"> 508.326,40</w:t>
      </w:r>
      <w:r w:rsidRPr="00C33141">
        <w:rPr>
          <w:b/>
          <w:u w:val="single"/>
        </w:rPr>
        <w:t xml:space="preserve"> </w:t>
      </w:r>
      <w:proofErr w:type="spellStart"/>
      <w:r w:rsidRPr="00C33141">
        <w:rPr>
          <w:b/>
          <w:u w:val="single"/>
        </w:rPr>
        <w:t>динара</w:t>
      </w:r>
      <w:proofErr w:type="spellEnd"/>
      <w:r w:rsidRPr="00C33141">
        <w:rPr>
          <w:b/>
          <w:u w:val="single"/>
        </w:rPr>
        <w:t>.</w:t>
      </w:r>
    </w:p>
    <w:p w:rsidR="003D533A" w:rsidRPr="00073CA4" w:rsidRDefault="003D533A" w:rsidP="00495266">
      <w:pPr>
        <w:jc w:val="both"/>
        <w:rPr>
          <w:b/>
          <w:lang w:val="sr-Cyrl-CS"/>
        </w:rPr>
      </w:pPr>
      <w:r w:rsidRPr="00073CA4">
        <w:rPr>
          <w:rFonts w:ascii="Arial" w:hAnsi="Arial" w:cs="Arial"/>
          <w:bCs/>
          <w:sz w:val="20"/>
          <w:szCs w:val="20"/>
          <w:lang w:val="sr-Cyrl-CS"/>
        </w:rPr>
        <w:t xml:space="preserve">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 </w:t>
      </w:r>
    </w:p>
    <w:p w:rsidR="003D533A" w:rsidRPr="00073CA4" w:rsidRDefault="003D533A" w:rsidP="00495266">
      <w:pPr>
        <w:jc w:val="both"/>
        <w:rPr>
          <w:rFonts w:ascii="Arial" w:hAnsi="Arial" w:cs="Arial"/>
          <w:sz w:val="20"/>
          <w:szCs w:val="20"/>
          <w:lang w:val="sr-Cyrl-CS"/>
        </w:rPr>
      </w:pPr>
      <w:r w:rsidRPr="00073CA4">
        <w:rPr>
          <w:rFonts w:ascii="Arial" w:hAnsi="Arial" w:cs="Arial"/>
          <w:sz w:val="20"/>
          <w:szCs w:val="20"/>
          <w:lang w:val="sr-Cyrl-CS"/>
        </w:rPr>
        <w:t>Право на учешће у поступку продаје имају сва правна и физичка лица</w:t>
      </w:r>
      <w:r w:rsidRPr="00073CA4">
        <w:rPr>
          <w:rFonts w:ascii="Arial" w:hAnsi="Arial" w:cs="Arial"/>
          <w:sz w:val="20"/>
          <w:szCs w:val="20"/>
          <w:lang w:val="ru-RU"/>
        </w:rPr>
        <w:t xml:space="preserve"> </w:t>
      </w:r>
      <w:r w:rsidRPr="00073CA4">
        <w:rPr>
          <w:rFonts w:ascii="Arial" w:hAnsi="Arial" w:cs="Arial"/>
          <w:sz w:val="20"/>
          <w:szCs w:val="20"/>
          <w:lang w:val="sr-Cyrl-CS"/>
        </w:rPr>
        <w:t>која:</w:t>
      </w:r>
    </w:p>
    <w:p w:rsidR="003D533A" w:rsidRPr="00073CA4" w:rsidRDefault="003D533A" w:rsidP="000A57FB">
      <w:pPr>
        <w:jc w:val="both"/>
        <w:rPr>
          <w:rFonts w:ascii="Arial" w:hAnsi="Arial" w:cs="Arial"/>
          <w:sz w:val="20"/>
          <w:szCs w:val="20"/>
          <w:lang w:val="sr-Cyrl-CS"/>
        </w:rPr>
      </w:pPr>
      <w:r w:rsidRPr="00073CA4">
        <w:rPr>
          <w:rFonts w:ascii="Arial" w:hAnsi="Arial" w:cs="Arial"/>
          <w:sz w:val="20"/>
          <w:szCs w:val="20"/>
          <w:lang w:val="sr-Cyrl-CS"/>
        </w:rPr>
        <w:t xml:space="preserve">након добијања профактуре, </w:t>
      </w:r>
      <w:r w:rsidRPr="00646D6D">
        <w:rPr>
          <w:rFonts w:ascii="Arial" w:hAnsi="Arial" w:cs="Arial"/>
          <w:b/>
          <w:sz w:val="20"/>
          <w:szCs w:val="20"/>
          <w:lang w:val="sr-Cyrl-CS"/>
        </w:rPr>
        <w:t>изврше уплату ради откупа продајне документације у износу од</w:t>
      </w:r>
      <w:r w:rsidR="007547F8" w:rsidRPr="00646D6D">
        <w:rPr>
          <w:rFonts w:ascii="Arial" w:hAnsi="Arial" w:cs="Arial"/>
          <w:b/>
          <w:bCs/>
          <w:sz w:val="20"/>
          <w:szCs w:val="20"/>
        </w:rPr>
        <w:t xml:space="preserve"> 2</w:t>
      </w:r>
      <w:r w:rsidR="00FB5175" w:rsidRPr="00646D6D">
        <w:rPr>
          <w:rFonts w:ascii="Arial" w:hAnsi="Arial" w:cs="Arial"/>
          <w:b/>
          <w:bCs/>
          <w:sz w:val="20"/>
          <w:szCs w:val="20"/>
        </w:rPr>
        <w:t>4</w:t>
      </w:r>
      <w:r w:rsidRPr="00646D6D">
        <w:rPr>
          <w:rFonts w:ascii="Arial" w:hAnsi="Arial" w:cs="Arial"/>
          <w:b/>
          <w:bCs/>
          <w:sz w:val="20"/>
          <w:szCs w:val="20"/>
        </w:rPr>
        <w:t>.000,</w:t>
      </w:r>
      <w:r w:rsidRPr="00646D6D">
        <w:rPr>
          <w:rFonts w:ascii="Arial" w:hAnsi="Arial" w:cs="Arial"/>
          <w:b/>
          <w:bCs/>
          <w:sz w:val="20"/>
          <w:szCs w:val="20"/>
          <w:lang w:val="sr-Cyrl-CS"/>
        </w:rPr>
        <w:t>00 динара +пдв</w:t>
      </w:r>
      <w:r w:rsidR="00FB5175" w:rsidRPr="00646D6D">
        <w:rPr>
          <w:rFonts w:ascii="Arial" w:hAnsi="Arial" w:cs="Arial"/>
          <w:b/>
          <w:bCs/>
          <w:sz w:val="20"/>
          <w:szCs w:val="20"/>
          <w:lang w:val="sr-Cyrl-CS"/>
        </w:rPr>
        <w:t xml:space="preserve"> </w:t>
      </w:r>
      <w:r w:rsidR="007547F8" w:rsidRPr="00646D6D">
        <w:rPr>
          <w:rFonts w:ascii="Arial" w:hAnsi="Arial" w:cs="Arial"/>
          <w:b/>
          <w:bCs/>
          <w:sz w:val="20"/>
          <w:szCs w:val="20"/>
        </w:rPr>
        <w:t>4</w:t>
      </w:r>
      <w:r w:rsidR="00FB5175" w:rsidRPr="00646D6D">
        <w:rPr>
          <w:rFonts w:ascii="Arial" w:hAnsi="Arial" w:cs="Arial"/>
          <w:b/>
          <w:bCs/>
          <w:sz w:val="20"/>
          <w:szCs w:val="20"/>
          <w:lang w:val="sr-Cyrl-CS"/>
        </w:rPr>
        <w:t>.</w:t>
      </w:r>
      <w:r w:rsidR="00FB5175" w:rsidRPr="00646D6D">
        <w:rPr>
          <w:rFonts w:ascii="Arial" w:hAnsi="Arial" w:cs="Arial"/>
          <w:b/>
          <w:bCs/>
          <w:sz w:val="20"/>
          <w:szCs w:val="20"/>
        </w:rPr>
        <w:t>8</w:t>
      </w:r>
      <w:r w:rsidR="0030120C" w:rsidRPr="00646D6D">
        <w:rPr>
          <w:rFonts w:ascii="Arial" w:hAnsi="Arial" w:cs="Arial"/>
          <w:b/>
          <w:bCs/>
          <w:sz w:val="20"/>
          <w:szCs w:val="20"/>
          <w:lang w:val="sr-Cyrl-CS"/>
        </w:rPr>
        <w:t>00,00 динара</w:t>
      </w:r>
      <w:r w:rsidR="007B3326">
        <w:rPr>
          <w:rFonts w:ascii="Arial" w:hAnsi="Arial" w:cs="Arial"/>
          <w:bCs/>
          <w:sz w:val="20"/>
          <w:szCs w:val="20"/>
        </w:rPr>
        <w:t>, п</w:t>
      </w:r>
      <w:r w:rsidRPr="00073CA4">
        <w:rPr>
          <w:rFonts w:ascii="Arial" w:hAnsi="Arial" w:cs="Arial"/>
          <w:sz w:val="20"/>
          <w:szCs w:val="20"/>
          <w:lang w:val="sr-Cyrl-CS"/>
        </w:rPr>
        <w:t>рофактура</w:t>
      </w:r>
      <w:r w:rsidR="0030120C">
        <w:rPr>
          <w:rFonts w:ascii="Arial" w:hAnsi="Arial" w:cs="Arial"/>
          <w:sz w:val="20"/>
          <w:szCs w:val="20"/>
          <w:lang w:val="sr-Cyrl-CS"/>
        </w:rPr>
        <w:t xml:space="preserve"> се може пр</w:t>
      </w:r>
      <w:r w:rsidR="00F54926">
        <w:rPr>
          <w:rFonts w:ascii="Arial" w:hAnsi="Arial" w:cs="Arial"/>
          <w:sz w:val="20"/>
          <w:szCs w:val="20"/>
        </w:rPr>
        <w:t>e</w:t>
      </w:r>
      <w:r w:rsidR="0030120C">
        <w:rPr>
          <w:rFonts w:ascii="Arial" w:hAnsi="Arial" w:cs="Arial"/>
          <w:sz w:val="20"/>
          <w:szCs w:val="20"/>
          <w:lang w:val="sr-Cyrl-CS"/>
        </w:rPr>
        <w:t>узрти на адреси :Видовданска</w:t>
      </w:r>
      <w:r w:rsidR="00495266">
        <w:rPr>
          <w:rFonts w:ascii="Arial" w:hAnsi="Arial" w:cs="Arial"/>
          <w:sz w:val="20"/>
          <w:szCs w:val="20"/>
          <w:lang w:val="sr-Cyrl-CS"/>
        </w:rPr>
        <w:t xml:space="preserve"> 34а</w:t>
      </w:r>
      <w:r w:rsidR="00F54926">
        <w:rPr>
          <w:rFonts w:ascii="Arial" w:hAnsi="Arial" w:cs="Arial"/>
          <w:sz w:val="20"/>
          <w:szCs w:val="20"/>
        </w:rPr>
        <w:t xml:space="preserve"> </w:t>
      </w:r>
      <w:proofErr w:type="spellStart"/>
      <w:r w:rsidR="00495266" w:rsidRPr="00495266">
        <w:rPr>
          <w:rFonts w:ascii="Arial" w:hAnsi="Arial" w:cs="Arial"/>
          <w:sz w:val="20"/>
          <w:szCs w:val="20"/>
        </w:rPr>
        <w:t>Ужице</w:t>
      </w:r>
      <w:proofErr w:type="spellEnd"/>
      <w:r w:rsidRPr="00495266">
        <w:rPr>
          <w:rFonts w:ascii="Arial" w:hAnsi="Arial" w:cs="Arial"/>
          <w:sz w:val="20"/>
          <w:szCs w:val="20"/>
        </w:rPr>
        <w:t xml:space="preserve"> </w:t>
      </w:r>
      <w:proofErr w:type="spellStart"/>
      <w:r w:rsidRPr="00495266">
        <w:rPr>
          <w:rFonts w:ascii="Arial" w:hAnsi="Arial" w:cs="Arial"/>
          <w:sz w:val="20"/>
          <w:szCs w:val="20"/>
        </w:rPr>
        <w:t>или</w:t>
      </w:r>
      <w:proofErr w:type="spellEnd"/>
      <w:r w:rsidRPr="00495266">
        <w:rPr>
          <w:rFonts w:ascii="Arial" w:hAnsi="Arial" w:cs="Arial"/>
          <w:sz w:val="20"/>
          <w:szCs w:val="20"/>
        </w:rPr>
        <w:t xml:space="preserve"> </w:t>
      </w:r>
      <w:r w:rsidRPr="00495266">
        <w:rPr>
          <w:rFonts w:ascii="Arial" w:hAnsi="Arial" w:cs="Arial"/>
          <w:sz w:val="20"/>
          <w:szCs w:val="20"/>
          <w:lang w:val="sr-Cyrl-CS"/>
        </w:rPr>
        <w:t>путем електронске поште</w:t>
      </w:r>
      <w:r w:rsidR="00255B30">
        <w:rPr>
          <w:rFonts w:ascii="Arial" w:hAnsi="Arial" w:cs="Arial"/>
          <w:sz w:val="20"/>
          <w:szCs w:val="20"/>
        </w:rPr>
        <w:t>,</w:t>
      </w:r>
      <w:r w:rsidRPr="00495266">
        <w:rPr>
          <w:rFonts w:ascii="Arial" w:hAnsi="Arial" w:cs="Arial"/>
          <w:sz w:val="20"/>
          <w:szCs w:val="20"/>
          <w:lang w:val="sr-Cyrl-CS"/>
        </w:rPr>
        <w:t xml:space="preserve"> сваког радног дана у периоду од 10 до </w:t>
      </w:r>
      <w:r w:rsidR="00646D6D">
        <w:rPr>
          <w:rFonts w:ascii="Arial" w:hAnsi="Arial" w:cs="Arial"/>
          <w:sz w:val="20"/>
          <w:szCs w:val="20"/>
          <w:lang w:val="sr-Cyrl-CS"/>
        </w:rPr>
        <w:t>13</w:t>
      </w:r>
      <w:r w:rsidRPr="00495266">
        <w:rPr>
          <w:rFonts w:ascii="Arial" w:hAnsi="Arial" w:cs="Arial"/>
          <w:sz w:val="20"/>
          <w:szCs w:val="20"/>
          <w:lang w:val="sr-Cyrl-CS"/>
        </w:rPr>
        <w:t xml:space="preserve"> часова,</w:t>
      </w:r>
      <w:r w:rsidR="00255B30" w:rsidRPr="00255B30">
        <w:rPr>
          <w:rFonts w:ascii="Arial" w:hAnsi="Arial" w:cs="Arial"/>
          <w:sz w:val="20"/>
          <w:szCs w:val="20"/>
          <w:lang w:val="sr-Cyrl-CS"/>
        </w:rPr>
        <w:t xml:space="preserve"> </w:t>
      </w:r>
      <w:r w:rsidR="00255B30" w:rsidRPr="00495266">
        <w:rPr>
          <w:rFonts w:ascii="Arial" w:hAnsi="Arial" w:cs="Arial"/>
          <w:sz w:val="20"/>
          <w:szCs w:val="20"/>
          <w:lang w:val="sr-Cyrl-CS"/>
        </w:rPr>
        <w:t>закључно са</w:t>
      </w:r>
      <w:r w:rsidR="00CB312F">
        <w:rPr>
          <w:rFonts w:ascii="Arial" w:hAnsi="Arial" w:cs="Arial"/>
          <w:sz w:val="20"/>
          <w:szCs w:val="20"/>
          <w:lang w:val="sr-Cyrl-CS"/>
        </w:rPr>
        <w:t xml:space="preserve"> </w:t>
      </w:r>
      <w:r w:rsidR="007547F8">
        <w:rPr>
          <w:rFonts w:ascii="Arial" w:hAnsi="Arial" w:cs="Arial"/>
          <w:sz w:val="20"/>
          <w:szCs w:val="20"/>
          <w:lang w:val="sr-Cyrl-CS"/>
        </w:rPr>
        <w:t>31.07</w:t>
      </w:r>
      <w:r w:rsidR="00FB5175">
        <w:rPr>
          <w:rFonts w:ascii="Arial" w:hAnsi="Arial" w:cs="Arial"/>
          <w:sz w:val="20"/>
          <w:szCs w:val="20"/>
        </w:rPr>
        <w:t xml:space="preserve"> </w:t>
      </w:r>
      <w:r w:rsidR="00255B30">
        <w:rPr>
          <w:rFonts w:ascii="Arial" w:hAnsi="Arial" w:cs="Arial"/>
          <w:sz w:val="20"/>
          <w:szCs w:val="20"/>
          <w:lang w:val="sr-Cyrl-CS"/>
        </w:rPr>
        <w:t>.2023.године</w:t>
      </w:r>
      <w:r w:rsidR="00255B30">
        <w:rPr>
          <w:rFonts w:ascii="Arial" w:hAnsi="Arial" w:cs="Arial"/>
          <w:sz w:val="20"/>
          <w:szCs w:val="20"/>
        </w:rPr>
        <w:t>,</w:t>
      </w:r>
      <w:r w:rsidRPr="00495266">
        <w:rPr>
          <w:rFonts w:ascii="Arial" w:hAnsi="Arial" w:cs="Arial"/>
          <w:sz w:val="20"/>
          <w:szCs w:val="20"/>
          <w:lang w:val="sr-Cyrl-CS"/>
        </w:rPr>
        <w:t xml:space="preserve"> уз обавезну претходну најаву</w:t>
      </w:r>
      <w:r w:rsidR="00255B30">
        <w:rPr>
          <w:rFonts w:ascii="Arial" w:hAnsi="Arial" w:cs="Arial"/>
          <w:sz w:val="20"/>
          <w:szCs w:val="20"/>
        </w:rPr>
        <w:t xml:space="preserve"> </w:t>
      </w:r>
      <w:proofErr w:type="spellStart"/>
      <w:r w:rsidR="00255B30">
        <w:rPr>
          <w:rFonts w:ascii="Arial" w:hAnsi="Arial" w:cs="Arial"/>
          <w:sz w:val="20"/>
          <w:szCs w:val="20"/>
        </w:rPr>
        <w:t>стечајном</w:t>
      </w:r>
      <w:proofErr w:type="spellEnd"/>
      <w:r w:rsidR="00255B30">
        <w:rPr>
          <w:rFonts w:ascii="Arial" w:hAnsi="Arial" w:cs="Arial"/>
          <w:sz w:val="20"/>
          <w:szCs w:val="20"/>
        </w:rPr>
        <w:t xml:space="preserve"> </w:t>
      </w:r>
      <w:proofErr w:type="spellStart"/>
      <w:r w:rsidR="00255B30">
        <w:rPr>
          <w:rFonts w:ascii="Arial" w:hAnsi="Arial" w:cs="Arial"/>
          <w:sz w:val="20"/>
          <w:szCs w:val="20"/>
        </w:rPr>
        <w:t>управнику</w:t>
      </w:r>
      <w:proofErr w:type="spellEnd"/>
      <w:r w:rsidRPr="00495266">
        <w:rPr>
          <w:rFonts w:ascii="Arial" w:hAnsi="Arial" w:cs="Arial"/>
          <w:sz w:val="20"/>
          <w:szCs w:val="20"/>
          <w:lang w:val="sr-Cyrl-CS"/>
        </w:rPr>
        <w:t>,</w:t>
      </w:r>
      <w:r w:rsidR="000A57FB">
        <w:rPr>
          <w:rFonts w:ascii="Arial" w:hAnsi="Arial" w:cs="Arial"/>
          <w:sz w:val="20"/>
          <w:szCs w:val="20"/>
        </w:rPr>
        <w:t xml:space="preserve"> </w:t>
      </w:r>
      <w:r w:rsidRPr="00073CA4">
        <w:rPr>
          <w:rFonts w:ascii="Arial" w:hAnsi="Arial" w:cs="Arial"/>
          <w:sz w:val="20"/>
          <w:szCs w:val="20"/>
          <w:lang w:val="sr-Cyrl-CS"/>
        </w:rPr>
        <w:t xml:space="preserve">уплате </w:t>
      </w:r>
      <w:r w:rsidRPr="00073CA4">
        <w:rPr>
          <w:rFonts w:ascii="Arial" w:hAnsi="Arial" w:cs="Arial"/>
          <w:bCs/>
          <w:sz w:val="20"/>
          <w:szCs w:val="20"/>
          <w:lang w:val="sr-Cyrl-CS"/>
        </w:rPr>
        <w:t>депозит</w:t>
      </w:r>
      <w:r w:rsidRPr="00073CA4">
        <w:rPr>
          <w:b/>
          <w:sz w:val="22"/>
          <w:szCs w:val="22"/>
          <w:lang w:val="sr-Cyrl-CS"/>
        </w:rPr>
        <w:t xml:space="preserve"> </w:t>
      </w:r>
      <w:r>
        <w:rPr>
          <w:rFonts w:ascii="Arial" w:hAnsi="Arial" w:cs="Arial"/>
          <w:sz w:val="20"/>
          <w:szCs w:val="20"/>
          <w:lang w:val="sr-Cyrl-CS"/>
        </w:rPr>
        <w:t xml:space="preserve">на рачун стечајног дужника </w:t>
      </w:r>
      <w:r w:rsidRPr="00AA39F8">
        <w:rPr>
          <w:rFonts w:ascii="Arial" w:hAnsi="Arial" w:cs="Arial"/>
          <w:b/>
          <w:sz w:val="20"/>
          <w:szCs w:val="20"/>
          <w:lang w:val="sr-Cyrl-CS"/>
        </w:rPr>
        <w:t xml:space="preserve">број </w:t>
      </w:r>
      <w:r w:rsidR="000A57FB" w:rsidRPr="00AA39F8">
        <w:rPr>
          <w:rFonts w:ascii="Arial" w:hAnsi="Arial" w:cs="Arial"/>
          <w:b/>
          <w:sz w:val="20"/>
          <w:szCs w:val="20"/>
        </w:rPr>
        <w:t>205-426644-71</w:t>
      </w:r>
      <w:r w:rsidR="00255B30">
        <w:rPr>
          <w:rFonts w:ascii="Arial" w:hAnsi="Arial" w:cs="Arial"/>
          <w:sz w:val="20"/>
          <w:szCs w:val="20"/>
          <w:lang w:val="sr-Cyrl-CS"/>
        </w:rPr>
        <w:t xml:space="preserve"> </w:t>
      </w:r>
      <w:r w:rsidR="00495266">
        <w:rPr>
          <w:rFonts w:ascii="Arial" w:hAnsi="Arial" w:cs="Arial"/>
          <w:sz w:val="20"/>
          <w:szCs w:val="20"/>
          <w:lang w:val="sr-Cyrl-CS"/>
        </w:rPr>
        <w:t xml:space="preserve"> закључно </w:t>
      </w:r>
      <w:r w:rsidR="004F6C18">
        <w:rPr>
          <w:rFonts w:ascii="Arial" w:hAnsi="Arial" w:cs="Arial"/>
          <w:sz w:val="20"/>
          <w:szCs w:val="20"/>
        </w:rPr>
        <w:t>ca</w:t>
      </w:r>
      <w:r w:rsidR="00CB312F">
        <w:rPr>
          <w:rFonts w:ascii="Arial" w:hAnsi="Arial" w:cs="Arial"/>
          <w:sz w:val="20"/>
          <w:szCs w:val="20"/>
        </w:rPr>
        <w:t xml:space="preserve"> 31.07</w:t>
      </w:r>
      <w:r w:rsidR="002E4FAB">
        <w:rPr>
          <w:rFonts w:ascii="Arial" w:hAnsi="Arial" w:cs="Arial"/>
          <w:sz w:val="20"/>
          <w:szCs w:val="20"/>
        </w:rPr>
        <w:t>.</w:t>
      </w:r>
      <w:r>
        <w:rPr>
          <w:rFonts w:ascii="Arial" w:hAnsi="Arial" w:cs="Arial"/>
          <w:sz w:val="20"/>
          <w:szCs w:val="20"/>
          <w:lang w:val="sr-Cyrl-CS"/>
        </w:rPr>
        <w:t>2023.године</w:t>
      </w:r>
      <w:r w:rsidR="000A57FB">
        <w:rPr>
          <w:rFonts w:ascii="Arial" w:hAnsi="Arial" w:cs="Arial"/>
          <w:sz w:val="20"/>
          <w:szCs w:val="20"/>
        </w:rPr>
        <w:t xml:space="preserve">, </w:t>
      </w:r>
      <w:r w:rsidRPr="00073CA4">
        <w:rPr>
          <w:rFonts w:ascii="Arial" w:hAnsi="Arial" w:cs="Arial"/>
          <w:sz w:val="20"/>
          <w:szCs w:val="20"/>
          <w:lang w:val="sr-Cyrl-CS"/>
        </w:rPr>
        <w:t>потпишу изјаву о губитку права на повраћај депозита. Изјава чини саставни део продајне документације.</w:t>
      </w:r>
    </w:p>
    <w:p w:rsidR="003D533A" w:rsidRPr="00073CA4" w:rsidRDefault="003D533A" w:rsidP="003D533A">
      <w:pPr>
        <w:jc w:val="both"/>
        <w:rPr>
          <w:rFonts w:ascii="Arial" w:hAnsi="Arial" w:cs="Arial"/>
          <w:sz w:val="20"/>
          <w:szCs w:val="20"/>
          <w:lang w:val="sr-Cyrl-CS"/>
        </w:rPr>
      </w:pPr>
      <w:r w:rsidRPr="00073CA4">
        <w:rPr>
          <w:rFonts w:ascii="Arial" w:hAnsi="Arial" w:cs="Arial"/>
          <w:sz w:val="20"/>
          <w:szCs w:val="20"/>
          <w:lang w:val="sr-Cyrl-CS"/>
        </w:rPr>
        <w:t>Имовина се купује у виђеном стању</w:t>
      </w:r>
      <w:r>
        <w:rPr>
          <w:rFonts w:ascii="Arial" w:hAnsi="Arial" w:cs="Arial"/>
          <w:sz w:val="20"/>
          <w:szCs w:val="20"/>
        </w:rPr>
        <w:t xml:space="preserve"> и </w:t>
      </w:r>
      <w:proofErr w:type="spellStart"/>
      <w:r>
        <w:rPr>
          <w:rFonts w:ascii="Arial" w:hAnsi="Arial" w:cs="Arial"/>
          <w:sz w:val="20"/>
          <w:szCs w:val="20"/>
        </w:rPr>
        <w:t>може</w:t>
      </w:r>
      <w:proofErr w:type="spellEnd"/>
      <w:r>
        <w:rPr>
          <w:rFonts w:ascii="Arial" w:hAnsi="Arial" w:cs="Arial"/>
          <w:sz w:val="20"/>
          <w:szCs w:val="20"/>
        </w:rPr>
        <w:t xml:space="preserve"> </w:t>
      </w:r>
      <w:proofErr w:type="spellStart"/>
      <w:r>
        <w:rPr>
          <w:rFonts w:ascii="Arial" w:hAnsi="Arial" w:cs="Arial"/>
          <w:sz w:val="20"/>
          <w:szCs w:val="20"/>
        </w:rPr>
        <w:t>се</w:t>
      </w:r>
      <w:proofErr w:type="spellEnd"/>
      <w:r>
        <w:rPr>
          <w:rFonts w:ascii="Arial" w:hAnsi="Arial" w:cs="Arial"/>
          <w:sz w:val="20"/>
          <w:szCs w:val="20"/>
        </w:rPr>
        <w:t xml:space="preserve"> </w:t>
      </w:r>
      <w:proofErr w:type="spellStart"/>
      <w:r>
        <w:rPr>
          <w:rFonts w:ascii="Arial" w:hAnsi="Arial" w:cs="Arial"/>
          <w:sz w:val="20"/>
          <w:szCs w:val="20"/>
        </w:rPr>
        <w:t>разгледати</w:t>
      </w:r>
      <w:proofErr w:type="spellEnd"/>
      <w:r>
        <w:rPr>
          <w:rFonts w:ascii="Arial" w:hAnsi="Arial" w:cs="Arial"/>
          <w:sz w:val="20"/>
          <w:szCs w:val="20"/>
        </w:rPr>
        <w:t xml:space="preserve"> </w:t>
      </w:r>
      <w:proofErr w:type="spellStart"/>
      <w:r>
        <w:rPr>
          <w:rFonts w:ascii="Arial" w:hAnsi="Arial" w:cs="Arial"/>
          <w:sz w:val="20"/>
          <w:szCs w:val="20"/>
        </w:rPr>
        <w:t>након</w:t>
      </w:r>
      <w:proofErr w:type="spellEnd"/>
      <w:r>
        <w:rPr>
          <w:rFonts w:ascii="Arial" w:hAnsi="Arial" w:cs="Arial"/>
          <w:sz w:val="20"/>
          <w:szCs w:val="20"/>
        </w:rPr>
        <w:t xml:space="preserve"> </w:t>
      </w:r>
      <w:proofErr w:type="spellStart"/>
      <w:r>
        <w:rPr>
          <w:rFonts w:ascii="Arial" w:hAnsi="Arial" w:cs="Arial"/>
          <w:sz w:val="20"/>
          <w:szCs w:val="20"/>
        </w:rPr>
        <w:t>откупа</w:t>
      </w:r>
      <w:proofErr w:type="spellEnd"/>
      <w:r>
        <w:rPr>
          <w:rFonts w:ascii="Arial" w:hAnsi="Arial" w:cs="Arial"/>
          <w:sz w:val="20"/>
          <w:szCs w:val="20"/>
        </w:rPr>
        <w:t xml:space="preserve"> </w:t>
      </w:r>
      <w:proofErr w:type="spellStart"/>
      <w:r>
        <w:rPr>
          <w:rFonts w:ascii="Arial" w:hAnsi="Arial" w:cs="Arial"/>
          <w:sz w:val="20"/>
          <w:szCs w:val="20"/>
        </w:rPr>
        <w:t>продајне</w:t>
      </w:r>
      <w:proofErr w:type="spellEnd"/>
      <w:r>
        <w:rPr>
          <w:rFonts w:ascii="Arial" w:hAnsi="Arial" w:cs="Arial"/>
          <w:sz w:val="20"/>
          <w:szCs w:val="20"/>
        </w:rPr>
        <w:t xml:space="preserve"> </w:t>
      </w:r>
      <w:proofErr w:type="spellStart"/>
      <w:r>
        <w:rPr>
          <w:rFonts w:ascii="Arial" w:hAnsi="Arial" w:cs="Arial"/>
          <w:sz w:val="20"/>
          <w:szCs w:val="20"/>
        </w:rPr>
        <w:t>документац</w:t>
      </w:r>
      <w:r w:rsidR="00646D6D">
        <w:rPr>
          <w:rFonts w:ascii="Arial" w:hAnsi="Arial" w:cs="Arial"/>
          <w:sz w:val="20"/>
          <w:szCs w:val="20"/>
        </w:rPr>
        <w:t>ије,сваким</w:t>
      </w:r>
      <w:proofErr w:type="spellEnd"/>
      <w:r w:rsidR="00646D6D">
        <w:rPr>
          <w:rFonts w:ascii="Arial" w:hAnsi="Arial" w:cs="Arial"/>
          <w:sz w:val="20"/>
          <w:szCs w:val="20"/>
        </w:rPr>
        <w:t xml:space="preserve"> </w:t>
      </w:r>
      <w:proofErr w:type="spellStart"/>
      <w:r w:rsidR="00646D6D">
        <w:rPr>
          <w:rFonts w:ascii="Arial" w:hAnsi="Arial" w:cs="Arial"/>
          <w:sz w:val="20"/>
          <w:szCs w:val="20"/>
        </w:rPr>
        <w:t>радним</w:t>
      </w:r>
      <w:proofErr w:type="spellEnd"/>
      <w:r w:rsidR="00646D6D">
        <w:rPr>
          <w:rFonts w:ascii="Arial" w:hAnsi="Arial" w:cs="Arial"/>
          <w:sz w:val="20"/>
          <w:szCs w:val="20"/>
        </w:rPr>
        <w:t xml:space="preserve"> </w:t>
      </w:r>
      <w:proofErr w:type="spellStart"/>
      <w:r w:rsidR="00646D6D">
        <w:rPr>
          <w:rFonts w:ascii="Arial" w:hAnsi="Arial" w:cs="Arial"/>
          <w:sz w:val="20"/>
          <w:szCs w:val="20"/>
        </w:rPr>
        <w:t>даном</w:t>
      </w:r>
      <w:proofErr w:type="spellEnd"/>
      <w:r w:rsidR="00646D6D">
        <w:rPr>
          <w:rFonts w:ascii="Arial" w:hAnsi="Arial" w:cs="Arial"/>
          <w:sz w:val="20"/>
          <w:szCs w:val="20"/>
        </w:rPr>
        <w:t xml:space="preserve"> </w:t>
      </w:r>
      <w:proofErr w:type="spellStart"/>
      <w:r w:rsidR="00646D6D">
        <w:rPr>
          <w:rFonts w:ascii="Arial" w:hAnsi="Arial" w:cs="Arial"/>
          <w:sz w:val="20"/>
          <w:szCs w:val="20"/>
        </w:rPr>
        <w:t>од</w:t>
      </w:r>
      <w:proofErr w:type="spellEnd"/>
      <w:r w:rsidR="00646D6D">
        <w:rPr>
          <w:rFonts w:ascii="Arial" w:hAnsi="Arial" w:cs="Arial"/>
          <w:sz w:val="20"/>
          <w:szCs w:val="20"/>
        </w:rPr>
        <w:t xml:space="preserve"> 10-14</w:t>
      </w:r>
      <w:r>
        <w:rPr>
          <w:rFonts w:ascii="Arial" w:hAnsi="Arial" w:cs="Arial"/>
          <w:sz w:val="20"/>
          <w:szCs w:val="20"/>
        </w:rPr>
        <w:t xml:space="preserve"> </w:t>
      </w:r>
      <w:proofErr w:type="spellStart"/>
      <w:r>
        <w:rPr>
          <w:rFonts w:ascii="Arial" w:hAnsi="Arial" w:cs="Arial"/>
          <w:sz w:val="20"/>
          <w:szCs w:val="20"/>
        </w:rPr>
        <w:t>часова,а</w:t>
      </w:r>
      <w:proofErr w:type="spellEnd"/>
      <w:r>
        <w:rPr>
          <w:rFonts w:ascii="Arial" w:hAnsi="Arial" w:cs="Arial"/>
          <w:sz w:val="20"/>
          <w:szCs w:val="20"/>
        </w:rPr>
        <w:t xml:space="preserve"> </w:t>
      </w:r>
      <w:proofErr w:type="spellStart"/>
      <w:r>
        <w:rPr>
          <w:rFonts w:ascii="Arial" w:hAnsi="Arial" w:cs="Arial"/>
          <w:sz w:val="20"/>
          <w:szCs w:val="20"/>
        </w:rPr>
        <w:t>најкасније</w:t>
      </w:r>
      <w:proofErr w:type="spellEnd"/>
      <w:r>
        <w:rPr>
          <w:rFonts w:ascii="Arial" w:hAnsi="Arial" w:cs="Arial"/>
          <w:sz w:val="20"/>
          <w:szCs w:val="20"/>
        </w:rPr>
        <w:t xml:space="preserve"> </w:t>
      </w:r>
      <w:proofErr w:type="spellStart"/>
      <w:r>
        <w:rPr>
          <w:rFonts w:ascii="Arial" w:hAnsi="Arial" w:cs="Arial"/>
          <w:sz w:val="20"/>
          <w:szCs w:val="20"/>
        </w:rPr>
        <w:t>до</w:t>
      </w:r>
      <w:proofErr w:type="spellEnd"/>
      <w:r w:rsidR="00646D6D">
        <w:rPr>
          <w:rFonts w:ascii="Arial" w:hAnsi="Arial" w:cs="Arial"/>
          <w:sz w:val="20"/>
          <w:szCs w:val="20"/>
        </w:rPr>
        <w:t xml:space="preserve"> </w:t>
      </w:r>
      <w:r w:rsidR="00CB312F">
        <w:rPr>
          <w:rFonts w:ascii="Arial" w:hAnsi="Arial" w:cs="Arial"/>
          <w:sz w:val="20"/>
          <w:szCs w:val="20"/>
        </w:rPr>
        <w:t>31.07.</w:t>
      </w:r>
      <w:r>
        <w:rPr>
          <w:rFonts w:ascii="Arial" w:hAnsi="Arial" w:cs="Arial"/>
          <w:sz w:val="20"/>
          <w:szCs w:val="20"/>
        </w:rPr>
        <w:t xml:space="preserve">2023.године  </w:t>
      </w:r>
      <w:proofErr w:type="spellStart"/>
      <w:r>
        <w:rPr>
          <w:rFonts w:ascii="Arial" w:hAnsi="Arial" w:cs="Arial"/>
          <w:sz w:val="20"/>
          <w:szCs w:val="20"/>
        </w:rPr>
        <w:t>уз</w:t>
      </w:r>
      <w:proofErr w:type="spellEnd"/>
      <w:r>
        <w:rPr>
          <w:rFonts w:ascii="Arial" w:hAnsi="Arial" w:cs="Arial"/>
          <w:sz w:val="20"/>
          <w:szCs w:val="20"/>
        </w:rPr>
        <w:t xml:space="preserve"> </w:t>
      </w:r>
      <w:proofErr w:type="spellStart"/>
      <w:r>
        <w:rPr>
          <w:rFonts w:ascii="Arial" w:hAnsi="Arial" w:cs="Arial"/>
          <w:sz w:val="20"/>
          <w:szCs w:val="20"/>
        </w:rPr>
        <w:t>претходну</w:t>
      </w:r>
      <w:proofErr w:type="spellEnd"/>
      <w:r>
        <w:rPr>
          <w:rFonts w:ascii="Arial" w:hAnsi="Arial" w:cs="Arial"/>
          <w:sz w:val="20"/>
          <w:szCs w:val="20"/>
        </w:rPr>
        <w:t xml:space="preserve"> </w:t>
      </w:r>
      <w:proofErr w:type="spellStart"/>
      <w:r>
        <w:rPr>
          <w:rFonts w:ascii="Arial" w:hAnsi="Arial" w:cs="Arial"/>
          <w:sz w:val="20"/>
          <w:szCs w:val="20"/>
        </w:rPr>
        <w:t>најаву</w:t>
      </w:r>
      <w:proofErr w:type="spellEnd"/>
      <w:r>
        <w:rPr>
          <w:rFonts w:ascii="Arial" w:hAnsi="Arial" w:cs="Arial"/>
          <w:sz w:val="20"/>
          <w:szCs w:val="20"/>
        </w:rPr>
        <w:t xml:space="preserve"> </w:t>
      </w:r>
      <w:proofErr w:type="spellStart"/>
      <w:r>
        <w:rPr>
          <w:rFonts w:ascii="Arial" w:hAnsi="Arial" w:cs="Arial"/>
          <w:sz w:val="20"/>
          <w:szCs w:val="20"/>
        </w:rPr>
        <w:t>стечајном</w:t>
      </w:r>
      <w:proofErr w:type="spellEnd"/>
      <w:r>
        <w:rPr>
          <w:rFonts w:ascii="Arial" w:hAnsi="Arial" w:cs="Arial"/>
          <w:sz w:val="20"/>
          <w:szCs w:val="20"/>
        </w:rPr>
        <w:t xml:space="preserve"> </w:t>
      </w:r>
      <w:proofErr w:type="spellStart"/>
      <w:r>
        <w:rPr>
          <w:rFonts w:ascii="Arial" w:hAnsi="Arial" w:cs="Arial"/>
          <w:sz w:val="20"/>
          <w:szCs w:val="20"/>
        </w:rPr>
        <w:t>управнику</w:t>
      </w:r>
      <w:proofErr w:type="spellEnd"/>
      <w:r>
        <w:rPr>
          <w:rFonts w:ascii="Arial" w:hAnsi="Arial" w:cs="Arial"/>
          <w:sz w:val="20"/>
          <w:szCs w:val="20"/>
        </w:rPr>
        <w:t>.</w:t>
      </w:r>
      <w:r w:rsidRPr="00073CA4">
        <w:rPr>
          <w:rFonts w:ascii="Arial" w:hAnsi="Arial" w:cs="Arial"/>
          <w:sz w:val="20"/>
          <w:szCs w:val="20"/>
          <w:lang w:val="sr-Cyrl-CS"/>
        </w:rPr>
        <w:t xml:space="preserve"> </w:t>
      </w:r>
    </w:p>
    <w:p w:rsidR="007B3326" w:rsidRDefault="003D533A" w:rsidP="003D533A">
      <w:pPr>
        <w:jc w:val="both"/>
        <w:rPr>
          <w:rFonts w:ascii="Arial" w:hAnsi="Arial" w:cs="Arial"/>
          <w:b/>
          <w:sz w:val="20"/>
          <w:szCs w:val="20"/>
          <w:lang w:val="sr-Cyrl-CS"/>
        </w:rPr>
      </w:pPr>
      <w:r>
        <w:rPr>
          <w:rFonts w:ascii="Arial" w:hAnsi="Arial" w:cs="Arial"/>
          <w:b/>
          <w:sz w:val="20"/>
          <w:szCs w:val="20"/>
          <w:lang w:val="sr-Cyrl-CS"/>
        </w:rPr>
        <w:t xml:space="preserve">Затворене </w:t>
      </w:r>
      <w:r w:rsidRPr="00073CA4">
        <w:rPr>
          <w:rFonts w:ascii="Arial" w:hAnsi="Arial" w:cs="Arial"/>
          <w:b/>
          <w:sz w:val="20"/>
          <w:szCs w:val="20"/>
          <w:lang w:val="sr-Cyrl-CS"/>
        </w:rPr>
        <w:t>понуде д</w:t>
      </w:r>
      <w:r>
        <w:rPr>
          <w:rFonts w:ascii="Arial" w:hAnsi="Arial" w:cs="Arial"/>
          <w:b/>
          <w:sz w:val="20"/>
          <w:szCs w:val="20"/>
          <w:lang w:val="sr-Cyrl-CS"/>
        </w:rPr>
        <w:t xml:space="preserve">остављају се на адресу стечајног управника: </w:t>
      </w:r>
      <w:r w:rsidR="007B3326">
        <w:rPr>
          <w:rFonts w:ascii="Arial" w:hAnsi="Arial" w:cs="Arial"/>
          <w:b/>
          <w:sz w:val="20"/>
          <w:szCs w:val="20"/>
          <w:lang w:val="sr-Cyrl-CS"/>
        </w:rPr>
        <w:t>Радомир Кунуровић</w:t>
      </w:r>
      <w:r>
        <w:rPr>
          <w:rFonts w:ascii="Arial" w:hAnsi="Arial" w:cs="Arial"/>
          <w:b/>
          <w:sz w:val="20"/>
          <w:szCs w:val="20"/>
          <w:lang w:val="sr-Cyrl-CS"/>
        </w:rPr>
        <w:t>,</w:t>
      </w:r>
      <w:r w:rsidR="007B3326">
        <w:rPr>
          <w:rFonts w:ascii="Arial" w:hAnsi="Arial" w:cs="Arial"/>
          <w:b/>
          <w:sz w:val="20"/>
          <w:szCs w:val="20"/>
          <w:lang w:val="sr-Cyrl-CS"/>
        </w:rPr>
        <w:t xml:space="preserve"> 31000 </w:t>
      </w:r>
    </w:p>
    <w:p w:rsidR="003D533A" w:rsidRPr="00CB312F" w:rsidRDefault="006F5684" w:rsidP="003D533A">
      <w:pPr>
        <w:jc w:val="both"/>
        <w:rPr>
          <w:rFonts w:ascii="Arial" w:hAnsi="Arial" w:cs="Arial"/>
          <w:b/>
          <w:sz w:val="20"/>
          <w:szCs w:val="20"/>
          <w:u w:val="single"/>
          <w:lang w:val="sr-Cyrl-CS"/>
        </w:rPr>
      </w:pPr>
      <w:r>
        <w:rPr>
          <w:rFonts w:ascii="Arial" w:hAnsi="Arial" w:cs="Arial"/>
          <w:b/>
          <w:sz w:val="20"/>
          <w:szCs w:val="20"/>
          <w:lang w:val="sr-Cyrl-CS"/>
        </w:rPr>
        <w:t>Ужице,  Видовданска 34А</w:t>
      </w:r>
      <w:r>
        <w:rPr>
          <w:rFonts w:ascii="Arial" w:hAnsi="Arial" w:cs="Arial"/>
          <w:b/>
          <w:sz w:val="20"/>
          <w:szCs w:val="20"/>
        </w:rPr>
        <w:t xml:space="preserve"> или лично стечајном управнику.</w:t>
      </w:r>
      <w:r w:rsidR="007B3326">
        <w:rPr>
          <w:rFonts w:ascii="Arial" w:hAnsi="Arial" w:cs="Arial"/>
          <w:b/>
          <w:sz w:val="20"/>
          <w:szCs w:val="20"/>
          <w:lang w:val="sr-Cyrl-CS"/>
        </w:rPr>
        <w:t xml:space="preserve"> </w:t>
      </w:r>
      <w:r w:rsidR="007B3326" w:rsidRPr="00CB312F">
        <w:rPr>
          <w:rFonts w:ascii="Arial" w:hAnsi="Arial" w:cs="Arial"/>
          <w:b/>
          <w:sz w:val="20"/>
          <w:szCs w:val="20"/>
          <w:u w:val="single"/>
          <w:lang w:val="sr-Cyrl-CS"/>
        </w:rPr>
        <w:t xml:space="preserve">Понуде се </w:t>
      </w:r>
      <w:r w:rsidR="00CB312F" w:rsidRPr="00CB312F">
        <w:rPr>
          <w:rFonts w:ascii="Arial" w:hAnsi="Arial" w:cs="Arial"/>
          <w:b/>
          <w:sz w:val="20"/>
          <w:szCs w:val="20"/>
          <w:u w:val="single"/>
          <w:lang w:val="sr-Cyrl-CS"/>
        </w:rPr>
        <w:t xml:space="preserve">разматрају које се доставе  на наведену адресу </w:t>
      </w:r>
      <w:r w:rsidR="007B3326" w:rsidRPr="00CB312F">
        <w:rPr>
          <w:rFonts w:ascii="Arial" w:hAnsi="Arial" w:cs="Arial"/>
          <w:b/>
          <w:sz w:val="20"/>
          <w:szCs w:val="20"/>
          <w:u w:val="single"/>
          <w:lang w:val="sr-Cyrl-CS"/>
        </w:rPr>
        <w:t xml:space="preserve"> закључно са</w:t>
      </w:r>
      <w:r w:rsidR="00FB5175" w:rsidRPr="00CB312F">
        <w:rPr>
          <w:rFonts w:ascii="Arial" w:hAnsi="Arial" w:cs="Arial"/>
          <w:b/>
          <w:sz w:val="20"/>
          <w:szCs w:val="20"/>
          <w:u w:val="single"/>
        </w:rPr>
        <w:t xml:space="preserve"> </w:t>
      </w:r>
      <w:r w:rsidR="00CB312F" w:rsidRPr="00CB312F">
        <w:rPr>
          <w:rFonts w:ascii="Arial" w:hAnsi="Arial" w:cs="Arial"/>
          <w:b/>
          <w:sz w:val="20"/>
          <w:szCs w:val="20"/>
          <w:u w:val="single"/>
        </w:rPr>
        <w:t>01.08</w:t>
      </w:r>
      <w:r w:rsidR="002E4FAB" w:rsidRPr="00CB312F">
        <w:rPr>
          <w:rFonts w:ascii="Arial" w:hAnsi="Arial" w:cs="Arial"/>
          <w:b/>
          <w:sz w:val="20"/>
          <w:szCs w:val="20"/>
          <w:u w:val="single"/>
        </w:rPr>
        <w:t>.</w:t>
      </w:r>
      <w:r w:rsidR="003D533A" w:rsidRPr="00CB312F">
        <w:rPr>
          <w:rFonts w:ascii="Arial" w:hAnsi="Arial" w:cs="Arial"/>
          <w:b/>
          <w:sz w:val="20"/>
          <w:szCs w:val="20"/>
          <w:u w:val="single"/>
          <w:lang w:val="sr-Cyrl-CS"/>
        </w:rPr>
        <w:t xml:space="preserve">2023 </w:t>
      </w:r>
      <w:r w:rsidR="00B00F11" w:rsidRPr="00CB312F">
        <w:rPr>
          <w:rFonts w:ascii="Arial" w:hAnsi="Arial" w:cs="Arial"/>
          <w:b/>
          <w:sz w:val="20"/>
          <w:szCs w:val="20"/>
          <w:u w:val="single"/>
          <w:lang w:val="sr-Cyrl-CS"/>
        </w:rPr>
        <w:t>. године</w:t>
      </w:r>
      <w:r w:rsidR="00CB312F" w:rsidRPr="00CB312F">
        <w:rPr>
          <w:rFonts w:ascii="Arial" w:hAnsi="Arial" w:cs="Arial"/>
          <w:b/>
          <w:sz w:val="20"/>
          <w:szCs w:val="20"/>
          <w:u w:val="single"/>
          <w:lang w:val="sr-Cyrl-CS"/>
        </w:rPr>
        <w:t>.</w:t>
      </w:r>
    </w:p>
    <w:p w:rsidR="003D533A" w:rsidRPr="00073CA4" w:rsidRDefault="003D533A" w:rsidP="003D533A">
      <w:pPr>
        <w:jc w:val="both"/>
        <w:rPr>
          <w:rFonts w:ascii="Arial" w:hAnsi="Arial" w:cs="Arial"/>
          <w:sz w:val="20"/>
          <w:szCs w:val="20"/>
          <w:lang w:val="sr-Cyrl-CS"/>
        </w:rPr>
      </w:pPr>
      <w:r w:rsidRPr="00073CA4">
        <w:rPr>
          <w:rFonts w:ascii="Arial" w:hAnsi="Arial" w:cs="Arial"/>
          <w:bCs/>
          <w:sz w:val="20"/>
          <w:szCs w:val="20"/>
          <w:lang w:val="sr-Cyrl-CS"/>
        </w:rPr>
        <w:t>У разматрање ће се узети само понуде у писаној форми, достављене</w:t>
      </w:r>
      <w:r w:rsidR="00D905C1">
        <w:rPr>
          <w:rFonts w:ascii="Arial" w:hAnsi="Arial" w:cs="Arial"/>
          <w:bCs/>
          <w:sz w:val="20"/>
          <w:szCs w:val="20"/>
          <w:lang w:val="sr-Cyrl-CS"/>
        </w:rPr>
        <w:t xml:space="preserve"> благовремено</w:t>
      </w:r>
      <w:r w:rsidRPr="00073CA4">
        <w:rPr>
          <w:rFonts w:ascii="Arial" w:hAnsi="Arial" w:cs="Arial"/>
          <w:bCs/>
          <w:sz w:val="20"/>
          <w:szCs w:val="20"/>
          <w:lang w:val="sr-Cyrl-CS"/>
        </w:rPr>
        <w:t xml:space="preserve"> у запечаћеним ковертама </w:t>
      </w:r>
      <w:r w:rsidRPr="00073CA4">
        <w:rPr>
          <w:rFonts w:ascii="Arial" w:hAnsi="Arial" w:cs="Arial"/>
          <w:sz w:val="20"/>
          <w:szCs w:val="20"/>
          <w:lang w:val="sr-Cyrl-CS"/>
        </w:rPr>
        <w:t xml:space="preserve">са </w:t>
      </w:r>
      <w:r w:rsidR="007E28A9">
        <w:rPr>
          <w:rFonts w:ascii="Arial" w:hAnsi="Arial" w:cs="Arial"/>
          <w:sz w:val="20"/>
          <w:szCs w:val="20"/>
          <w:lang w:val="sr-Cyrl-CS"/>
        </w:rPr>
        <w:t>назнаком</w:t>
      </w:r>
      <w:r w:rsidR="007E28A9" w:rsidRPr="00D905C1">
        <w:rPr>
          <w:rFonts w:ascii="Arial" w:hAnsi="Arial" w:cs="Arial"/>
          <w:b/>
          <w:sz w:val="20"/>
          <w:szCs w:val="20"/>
          <w:lang w:val="sr-Cyrl-CS"/>
        </w:rPr>
        <w:t xml:space="preserve"> </w:t>
      </w:r>
      <w:r w:rsidR="00D905C1" w:rsidRPr="00D905C1">
        <w:rPr>
          <w:rFonts w:ascii="Arial" w:hAnsi="Arial" w:cs="Arial"/>
          <w:b/>
          <w:sz w:val="20"/>
          <w:szCs w:val="20"/>
          <w:lang w:val="sr-Cyrl-CS"/>
        </w:rPr>
        <w:t xml:space="preserve">Понуда- не отварати. </w:t>
      </w:r>
      <w:r w:rsidRPr="00D905C1">
        <w:rPr>
          <w:rFonts w:ascii="Arial" w:hAnsi="Arial" w:cs="Arial"/>
          <w:b/>
          <w:sz w:val="20"/>
          <w:szCs w:val="20"/>
          <w:lang w:val="sr-Cyrl-CS"/>
        </w:rPr>
        <w:t>Понуда за</w:t>
      </w:r>
      <w:r w:rsidR="00646D6D">
        <w:rPr>
          <w:rFonts w:ascii="Arial" w:hAnsi="Arial" w:cs="Arial"/>
          <w:b/>
          <w:sz w:val="20"/>
          <w:szCs w:val="20"/>
          <w:lang w:val="sr-Cyrl-CS"/>
        </w:rPr>
        <w:t xml:space="preserve"> куповину</w:t>
      </w:r>
      <w:r w:rsidRPr="00D905C1">
        <w:rPr>
          <w:rFonts w:ascii="Arial" w:hAnsi="Arial" w:cs="Arial"/>
          <w:b/>
          <w:sz w:val="20"/>
          <w:szCs w:val="20"/>
          <w:lang w:val="sr-Cyrl-CS"/>
        </w:rPr>
        <w:t xml:space="preserve"> имовин</w:t>
      </w:r>
      <w:r w:rsidR="00646D6D">
        <w:rPr>
          <w:rFonts w:ascii="Arial" w:hAnsi="Arial" w:cs="Arial"/>
          <w:b/>
          <w:sz w:val="20"/>
          <w:szCs w:val="20"/>
          <w:lang w:val="sr-Cyrl-CS"/>
        </w:rPr>
        <w:t>е</w:t>
      </w:r>
      <w:r w:rsidR="007E28A9" w:rsidRPr="00D905C1">
        <w:rPr>
          <w:rFonts w:ascii="Arial" w:hAnsi="Arial" w:cs="Arial"/>
          <w:b/>
          <w:sz w:val="20"/>
          <w:szCs w:val="20"/>
          <w:lang w:val="sr-Cyrl-CS"/>
        </w:rPr>
        <w:t>„Те</w:t>
      </w:r>
      <w:r w:rsidR="00A91621">
        <w:rPr>
          <w:rFonts w:ascii="Arial" w:hAnsi="Arial" w:cs="Arial"/>
          <w:b/>
          <w:sz w:val="20"/>
          <w:szCs w:val="20"/>
          <w:lang w:val="sr-Cyrl-CS"/>
        </w:rPr>
        <w:t>рмо-Техна“ ДОО-у стечају</w:t>
      </w:r>
      <w:r w:rsidR="00D905C1">
        <w:rPr>
          <w:rFonts w:ascii="Arial" w:hAnsi="Arial" w:cs="Arial"/>
          <w:b/>
          <w:sz w:val="20"/>
          <w:szCs w:val="20"/>
          <w:lang w:val="sr-Cyrl-CS"/>
        </w:rPr>
        <w:t>.</w:t>
      </w:r>
      <w:r w:rsidR="00D905C1" w:rsidRPr="00073CA4">
        <w:rPr>
          <w:rFonts w:ascii="Arial" w:hAnsi="Arial" w:cs="Arial"/>
          <w:b/>
          <w:sz w:val="20"/>
          <w:szCs w:val="20"/>
          <w:lang w:val="sr-Cyrl-CS"/>
        </w:rPr>
        <w:t xml:space="preserve"> </w:t>
      </w:r>
    </w:p>
    <w:p w:rsidR="003D533A" w:rsidRPr="00073CA4" w:rsidRDefault="003D533A" w:rsidP="003D533A">
      <w:pPr>
        <w:jc w:val="both"/>
        <w:rPr>
          <w:sz w:val="20"/>
          <w:szCs w:val="20"/>
          <w:lang w:val="sr-Cyrl-CS"/>
        </w:rPr>
      </w:pPr>
      <w:r w:rsidRPr="00073CA4">
        <w:rPr>
          <w:rFonts w:ascii="Arial" w:hAnsi="Arial" w:cs="Arial"/>
          <w:bCs/>
          <w:sz w:val="20"/>
          <w:szCs w:val="20"/>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p>
    <w:p w:rsidR="003D533A" w:rsidRDefault="003D533A" w:rsidP="003D533A">
      <w:pPr>
        <w:jc w:val="both"/>
        <w:rPr>
          <w:rFonts w:ascii="Arial" w:hAnsi="Arial" w:cs="Arial"/>
          <w:b/>
          <w:bCs/>
          <w:sz w:val="20"/>
          <w:szCs w:val="20"/>
          <w:lang w:val="sr-Cyrl-CS"/>
        </w:rPr>
      </w:pPr>
      <w:r w:rsidRPr="00073CA4">
        <w:rPr>
          <w:rFonts w:ascii="Arial" w:hAnsi="Arial" w:cs="Arial"/>
          <w:b/>
          <w:sz w:val="20"/>
          <w:szCs w:val="20"/>
          <w:lang w:val="sr-Cyrl-CS"/>
        </w:rPr>
        <w:t>Јавно о</w:t>
      </w:r>
      <w:r>
        <w:rPr>
          <w:rFonts w:ascii="Arial" w:hAnsi="Arial" w:cs="Arial"/>
          <w:b/>
          <w:sz w:val="20"/>
          <w:szCs w:val="20"/>
          <w:lang w:val="sr-Cyrl-CS"/>
        </w:rPr>
        <w:t xml:space="preserve">тварање понуда одржаће се дана </w:t>
      </w:r>
      <w:r w:rsidR="00CB312F">
        <w:rPr>
          <w:rFonts w:ascii="Arial" w:hAnsi="Arial" w:cs="Arial"/>
          <w:b/>
          <w:sz w:val="20"/>
          <w:szCs w:val="20"/>
          <w:lang w:val="sr-Cyrl-CS"/>
        </w:rPr>
        <w:t>04.08.</w:t>
      </w:r>
      <w:r>
        <w:rPr>
          <w:rFonts w:ascii="Arial" w:hAnsi="Arial" w:cs="Arial"/>
          <w:b/>
          <w:sz w:val="20"/>
          <w:szCs w:val="20"/>
          <w:lang w:val="sr-Cyrl-CS"/>
        </w:rPr>
        <w:t xml:space="preserve">2023. у </w:t>
      </w:r>
      <w:r w:rsidR="00D47212">
        <w:rPr>
          <w:rFonts w:ascii="Arial" w:hAnsi="Arial" w:cs="Arial"/>
          <w:b/>
          <w:sz w:val="20"/>
          <w:szCs w:val="20"/>
        </w:rPr>
        <w:t>12</w:t>
      </w:r>
      <w:r>
        <w:rPr>
          <w:rFonts w:ascii="Arial" w:hAnsi="Arial" w:cs="Arial"/>
          <w:b/>
          <w:sz w:val="20"/>
          <w:szCs w:val="20"/>
          <w:lang w:val="sr-Cyrl-CS"/>
        </w:rPr>
        <w:t xml:space="preserve"> часова на адреси:</w:t>
      </w:r>
      <w:r w:rsidR="00B00F11">
        <w:rPr>
          <w:rFonts w:ascii="Arial" w:hAnsi="Arial" w:cs="Arial"/>
          <w:b/>
          <w:sz w:val="20"/>
          <w:szCs w:val="20"/>
          <w:lang w:val="sr-Cyrl-CS"/>
        </w:rPr>
        <w:t xml:space="preserve"> ул.</w:t>
      </w:r>
      <w:r>
        <w:rPr>
          <w:rFonts w:ascii="Arial" w:hAnsi="Arial" w:cs="Arial"/>
          <w:b/>
          <w:sz w:val="20"/>
          <w:szCs w:val="20"/>
        </w:rPr>
        <w:t xml:space="preserve"> </w:t>
      </w:r>
      <w:r w:rsidR="00B00F11">
        <w:rPr>
          <w:rFonts w:ascii="Arial" w:hAnsi="Arial" w:cs="Arial"/>
          <w:b/>
          <w:sz w:val="20"/>
          <w:szCs w:val="20"/>
        </w:rPr>
        <w:t xml:space="preserve">Љубе </w:t>
      </w:r>
      <w:r w:rsidR="00291642">
        <w:rPr>
          <w:rFonts w:ascii="Arial" w:hAnsi="Arial" w:cs="Arial"/>
          <w:b/>
          <w:sz w:val="20"/>
          <w:szCs w:val="20"/>
        </w:rPr>
        <w:t>Стојановића 5, канцеларија бр.7 Ужице</w:t>
      </w:r>
      <w:r w:rsidRPr="00073CA4">
        <w:rPr>
          <w:rFonts w:ascii="Arial" w:hAnsi="Arial" w:cs="Arial"/>
          <w:b/>
          <w:bCs/>
          <w:sz w:val="20"/>
          <w:szCs w:val="20"/>
          <w:lang w:val="sr-Cyrl-CS"/>
        </w:rPr>
        <w:t xml:space="preserve">. </w:t>
      </w:r>
    </w:p>
    <w:p w:rsidR="00A965FC" w:rsidRPr="00050F63" w:rsidRDefault="00A965FC" w:rsidP="007547F8">
      <w:pPr>
        <w:rPr>
          <w:rFonts w:ascii="Arial" w:hAnsi="Arial" w:cs="Arial"/>
          <w:bCs/>
          <w:sz w:val="20"/>
          <w:szCs w:val="20"/>
          <w:lang w:val="sr-Cyrl-CS"/>
        </w:rPr>
      </w:pPr>
      <w:r w:rsidRPr="00073CA4">
        <w:rPr>
          <w:rFonts w:ascii="Arial" w:hAnsi="Arial" w:cs="Arial"/>
          <w:bCs/>
          <w:sz w:val="20"/>
          <w:szCs w:val="20"/>
          <w:lang w:val="sr-Cyrl-CS"/>
        </w:rPr>
        <w:t>Стечајни управ</w:t>
      </w:r>
      <w:r>
        <w:rPr>
          <w:rFonts w:ascii="Arial" w:hAnsi="Arial" w:cs="Arial"/>
          <w:bCs/>
          <w:sz w:val="20"/>
          <w:szCs w:val="20"/>
          <w:lang w:val="sr-Cyrl-CS"/>
        </w:rPr>
        <w:t xml:space="preserve">ник  је дужан да прихвати највишу достављену понуду за имовину уколико </w:t>
      </w:r>
      <w:r w:rsidR="00FB5175">
        <w:rPr>
          <w:rFonts w:ascii="Arial" w:hAnsi="Arial" w:cs="Arial"/>
          <w:bCs/>
          <w:sz w:val="20"/>
          <w:szCs w:val="20"/>
          <w:lang w:val="sr-Cyrl-CS"/>
        </w:rPr>
        <w:t xml:space="preserve">је иста једнака или већа од </w:t>
      </w:r>
      <w:r w:rsidR="00FB5175">
        <w:rPr>
          <w:rFonts w:ascii="Arial" w:hAnsi="Arial" w:cs="Arial"/>
          <w:bCs/>
          <w:sz w:val="20"/>
          <w:szCs w:val="20"/>
        </w:rPr>
        <w:t>20</w:t>
      </w:r>
      <w:r>
        <w:rPr>
          <w:rFonts w:ascii="Arial" w:hAnsi="Arial" w:cs="Arial"/>
          <w:bCs/>
          <w:sz w:val="20"/>
          <w:szCs w:val="20"/>
          <w:lang w:val="sr-Cyrl-CS"/>
        </w:rPr>
        <w:t xml:space="preserve">% </w:t>
      </w:r>
      <w:r w:rsidR="007547F8">
        <w:rPr>
          <w:rFonts w:ascii="Arial" w:hAnsi="Arial" w:cs="Arial"/>
          <w:bCs/>
          <w:sz w:val="20"/>
          <w:szCs w:val="20"/>
          <w:lang w:val="sr-Cyrl-CS"/>
        </w:rPr>
        <w:t>(</w:t>
      </w:r>
      <w:r w:rsidR="007547F8">
        <w:rPr>
          <w:b/>
          <w:u w:val="single"/>
        </w:rPr>
        <w:t>508.326,40</w:t>
      </w:r>
      <w:r w:rsidR="007547F8" w:rsidRPr="00C33141">
        <w:rPr>
          <w:b/>
          <w:u w:val="single"/>
        </w:rPr>
        <w:t xml:space="preserve"> </w:t>
      </w:r>
      <w:proofErr w:type="spellStart"/>
      <w:r w:rsidR="007547F8" w:rsidRPr="00C33141">
        <w:rPr>
          <w:b/>
          <w:u w:val="single"/>
        </w:rPr>
        <w:t>динара</w:t>
      </w:r>
      <w:proofErr w:type="spellEnd"/>
      <w:r w:rsidR="007547F8">
        <w:rPr>
          <w:b/>
          <w:u w:val="single"/>
        </w:rPr>
        <w:t>)</w:t>
      </w:r>
      <w:r w:rsidR="007547F8">
        <w:rPr>
          <w:rFonts w:ascii="Arial" w:hAnsi="Arial" w:cs="Arial"/>
          <w:bCs/>
          <w:sz w:val="20"/>
          <w:szCs w:val="20"/>
          <w:lang w:val="sr-Cyrl-CS"/>
        </w:rPr>
        <w:t xml:space="preserve">  </w:t>
      </w:r>
      <w:r>
        <w:rPr>
          <w:rFonts w:ascii="Arial" w:hAnsi="Arial" w:cs="Arial"/>
          <w:bCs/>
          <w:sz w:val="20"/>
          <w:szCs w:val="20"/>
          <w:lang w:val="sr-Cyrl-CS"/>
        </w:rPr>
        <w:t>процењене вредности предмета продаје</w:t>
      </w:r>
      <w:r w:rsidR="007547F8">
        <w:rPr>
          <w:rFonts w:ascii="Arial" w:hAnsi="Arial" w:cs="Arial"/>
          <w:bCs/>
          <w:sz w:val="20"/>
          <w:szCs w:val="20"/>
          <w:lang w:val="sr-Cyrl-CS"/>
        </w:rPr>
        <w:t xml:space="preserve">. </w:t>
      </w:r>
      <w:r>
        <w:rPr>
          <w:rFonts w:ascii="Arial" w:hAnsi="Arial" w:cs="Arial"/>
          <w:bCs/>
          <w:sz w:val="20"/>
          <w:szCs w:val="20"/>
          <w:lang w:val="sr-Cyrl-CS"/>
        </w:rPr>
        <w:t xml:space="preserve"> Ако највиша дост</w:t>
      </w:r>
      <w:r w:rsidR="00FB5175">
        <w:rPr>
          <w:rFonts w:ascii="Arial" w:hAnsi="Arial" w:cs="Arial"/>
          <w:bCs/>
          <w:sz w:val="20"/>
          <w:szCs w:val="20"/>
          <w:lang w:val="sr-Cyrl-CS"/>
        </w:rPr>
        <w:t xml:space="preserve">ављена понуда износи мање  од </w:t>
      </w:r>
      <w:r w:rsidR="00FB5175">
        <w:rPr>
          <w:rFonts w:ascii="Arial" w:hAnsi="Arial" w:cs="Arial"/>
          <w:bCs/>
          <w:sz w:val="20"/>
          <w:szCs w:val="20"/>
        </w:rPr>
        <w:t>20</w:t>
      </w:r>
      <w:r>
        <w:rPr>
          <w:rFonts w:ascii="Arial" w:hAnsi="Arial" w:cs="Arial"/>
          <w:bCs/>
          <w:sz w:val="20"/>
          <w:szCs w:val="20"/>
          <w:lang w:val="sr-Cyrl-CS"/>
        </w:rPr>
        <w:t>%</w:t>
      </w:r>
      <w:r w:rsidR="007547F8">
        <w:rPr>
          <w:rFonts w:ascii="Arial" w:hAnsi="Arial" w:cs="Arial"/>
          <w:bCs/>
          <w:sz w:val="20"/>
          <w:szCs w:val="20"/>
          <w:lang w:val="sr-Cyrl-CS"/>
        </w:rPr>
        <w:t xml:space="preserve"> </w:t>
      </w:r>
      <w:r w:rsidR="007547F8">
        <w:rPr>
          <w:b/>
          <w:u w:val="single"/>
        </w:rPr>
        <w:t>508.326,40</w:t>
      </w:r>
      <w:r w:rsidR="007547F8" w:rsidRPr="00C33141">
        <w:rPr>
          <w:b/>
          <w:u w:val="single"/>
        </w:rPr>
        <w:t xml:space="preserve"> </w:t>
      </w:r>
      <w:proofErr w:type="spellStart"/>
      <w:r w:rsidR="007547F8" w:rsidRPr="00C33141">
        <w:rPr>
          <w:b/>
          <w:u w:val="single"/>
        </w:rPr>
        <w:t>динара</w:t>
      </w:r>
      <w:proofErr w:type="spellEnd"/>
      <w:r>
        <w:rPr>
          <w:rFonts w:ascii="Arial" w:hAnsi="Arial" w:cs="Arial"/>
          <w:bCs/>
          <w:sz w:val="20"/>
          <w:szCs w:val="20"/>
          <w:lang w:val="sr-Cyrl-CS"/>
        </w:rPr>
        <w:t>,стечајни управник је дужан да пре прихватања такве понуде добије сагласност одбора поверилаца.Уколико у року од 15 дана од дана пријема захтева чланови одбора поверилаца не доставе наведену сагласност,стечајни управник ће продају прогласити неуспешном</w:t>
      </w:r>
      <w:r w:rsidRPr="00050F63">
        <w:rPr>
          <w:rFonts w:ascii="Arial" w:hAnsi="Arial" w:cs="Arial"/>
          <w:bCs/>
          <w:sz w:val="20"/>
          <w:szCs w:val="20"/>
          <w:lang w:val="sr-Cyrl-CS"/>
        </w:rPr>
        <w:t>.</w:t>
      </w:r>
      <w:r>
        <w:rPr>
          <w:rFonts w:ascii="Arial" w:hAnsi="Arial" w:cs="Arial"/>
          <w:bCs/>
          <w:sz w:val="20"/>
          <w:szCs w:val="20"/>
          <w:lang w:val="sr-Cyrl-CS"/>
        </w:rPr>
        <w:t>Ако два или више лица понуде исту цену,стечајни управник ће прогласити за купца лице које је прво доставило понуду по редоследу пријема.</w:t>
      </w:r>
    </w:p>
    <w:p w:rsidR="00FA4F1C" w:rsidRPr="00050F63" w:rsidRDefault="00FA4F1C" w:rsidP="00FA4F1C">
      <w:pPr>
        <w:jc w:val="both"/>
        <w:rPr>
          <w:rFonts w:ascii="Arial" w:hAnsi="Arial" w:cs="Arial"/>
          <w:sz w:val="20"/>
          <w:szCs w:val="20"/>
          <w:lang w:val="sr-Cyrl-CS"/>
        </w:rPr>
      </w:pPr>
      <w:r w:rsidRPr="00050F63">
        <w:rPr>
          <w:rFonts w:ascii="Arial" w:hAnsi="Arial" w:cs="Arial"/>
          <w:sz w:val="20"/>
          <w:szCs w:val="20"/>
          <w:lang w:val="sr-Cyrl-CS"/>
        </w:rPr>
        <w:t>Купопродајни</w:t>
      </w:r>
      <w:r w:rsidR="006F5684">
        <w:rPr>
          <w:rFonts w:ascii="Arial" w:hAnsi="Arial" w:cs="Arial"/>
          <w:sz w:val="20"/>
          <w:szCs w:val="20"/>
          <w:lang w:val="sr-Cyrl-CS"/>
        </w:rPr>
        <w:t xml:space="preserve"> уговор се потписује у року од 3</w:t>
      </w:r>
      <w:r w:rsidR="00F54926">
        <w:rPr>
          <w:rFonts w:ascii="Arial" w:hAnsi="Arial" w:cs="Arial"/>
          <w:sz w:val="20"/>
          <w:szCs w:val="20"/>
          <w:lang w:val="sr-Cyrl-CS"/>
        </w:rPr>
        <w:t xml:space="preserve"> радн</w:t>
      </w:r>
      <w:r w:rsidR="00F54926">
        <w:rPr>
          <w:rFonts w:ascii="Arial" w:hAnsi="Arial" w:cs="Arial"/>
          <w:sz w:val="20"/>
          <w:szCs w:val="20"/>
        </w:rPr>
        <w:t>a</w:t>
      </w:r>
      <w:r w:rsidRPr="00050F63">
        <w:rPr>
          <w:rFonts w:ascii="Arial" w:hAnsi="Arial" w:cs="Arial"/>
          <w:sz w:val="20"/>
          <w:szCs w:val="20"/>
          <w:lang w:val="sr-Cyrl-CS"/>
        </w:rPr>
        <w:t xml:space="preserve"> дана од д</w:t>
      </w:r>
      <w:r>
        <w:rPr>
          <w:rFonts w:ascii="Arial" w:hAnsi="Arial" w:cs="Arial"/>
          <w:sz w:val="20"/>
          <w:szCs w:val="20"/>
          <w:lang w:val="sr-Cyrl-CS"/>
        </w:rPr>
        <w:t>ана пријема обавештења о прихватању понуде</w:t>
      </w:r>
      <w:r w:rsidRPr="00050F63">
        <w:rPr>
          <w:rFonts w:ascii="Arial" w:hAnsi="Arial" w:cs="Arial"/>
          <w:sz w:val="20"/>
          <w:szCs w:val="20"/>
          <w:lang w:val="sr-Cyrl-CS"/>
        </w:rPr>
        <w:t>.</w:t>
      </w:r>
    </w:p>
    <w:p w:rsidR="00FA4F1C" w:rsidRPr="00073CA4" w:rsidRDefault="00FA4F1C" w:rsidP="00FA4F1C">
      <w:pPr>
        <w:jc w:val="both"/>
        <w:rPr>
          <w:rFonts w:ascii="Arial" w:hAnsi="Arial" w:cs="Arial"/>
          <w:color w:val="FF0000"/>
          <w:sz w:val="20"/>
          <w:szCs w:val="20"/>
          <w:lang w:val="sr-Cyrl-CS"/>
        </w:rPr>
      </w:pPr>
      <w:r w:rsidRPr="00073CA4">
        <w:rPr>
          <w:rFonts w:ascii="Arial" w:hAnsi="Arial" w:cs="Arial"/>
          <w:sz w:val="20"/>
          <w:szCs w:val="20"/>
          <w:lang w:val="sr-Cyrl-CS"/>
        </w:rPr>
        <w:t>Проглашени купац је дужан да уплати преостали изн</w:t>
      </w:r>
      <w:r w:rsidR="006F5684">
        <w:rPr>
          <w:rFonts w:ascii="Arial" w:hAnsi="Arial" w:cs="Arial"/>
          <w:sz w:val="20"/>
          <w:szCs w:val="20"/>
          <w:lang w:val="sr-Cyrl-CS"/>
        </w:rPr>
        <w:t>ос купопродајне цене у року од 5</w:t>
      </w:r>
      <w:r w:rsidRPr="00073CA4">
        <w:rPr>
          <w:rFonts w:ascii="Arial" w:hAnsi="Arial" w:cs="Arial"/>
          <w:sz w:val="20"/>
          <w:szCs w:val="20"/>
          <w:lang w:val="sr-Cyrl-CS"/>
        </w:rPr>
        <w:t xml:space="preserve"> дана од дана потписивања купопродајног уговора </w:t>
      </w:r>
    </w:p>
    <w:p w:rsidR="003D533A" w:rsidRPr="00073CA4" w:rsidRDefault="003D533A" w:rsidP="003D533A">
      <w:pPr>
        <w:jc w:val="both"/>
        <w:rPr>
          <w:rFonts w:ascii="Arial" w:hAnsi="Arial" w:cs="Arial"/>
          <w:sz w:val="20"/>
          <w:szCs w:val="20"/>
          <w:lang w:val="sr-Cyrl-CS"/>
        </w:rPr>
      </w:pPr>
      <w:r w:rsidRPr="00073CA4">
        <w:rPr>
          <w:rFonts w:ascii="Arial" w:hAnsi="Arial" w:cs="Arial"/>
          <w:sz w:val="20"/>
          <w:szCs w:val="20"/>
          <w:lang w:val="sr-Cyrl-CS"/>
        </w:rPr>
        <w:lastRenderedPageBreak/>
        <w:t>Стечајни управник ће вратити депозит сваком понуђачу чија понуда не буде прихваћена</w:t>
      </w:r>
      <w:r w:rsidR="00585E48">
        <w:rPr>
          <w:rFonts w:ascii="Arial" w:hAnsi="Arial" w:cs="Arial"/>
          <w:bCs/>
          <w:sz w:val="20"/>
          <w:szCs w:val="20"/>
          <w:lang w:val="sr-Cyrl-CS"/>
        </w:rPr>
        <w:t xml:space="preserve"> </w:t>
      </w:r>
      <w:r w:rsidR="00585E48" w:rsidRPr="00073CA4">
        <w:rPr>
          <w:rFonts w:ascii="Arial" w:hAnsi="Arial" w:cs="Arial"/>
          <w:sz w:val="20"/>
          <w:szCs w:val="20"/>
          <w:lang w:val="sr-Cyrl-CS"/>
        </w:rPr>
        <w:t xml:space="preserve"> у року од </w:t>
      </w:r>
      <w:r w:rsidR="00585E48">
        <w:rPr>
          <w:rFonts w:ascii="Arial" w:hAnsi="Arial" w:cs="Arial"/>
          <w:sz w:val="20"/>
          <w:szCs w:val="20"/>
          <w:lang w:val="sr-Cyrl-CS"/>
        </w:rPr>
        <w:t>3</w:t>
      </w:r>
      <w:r w:rsidR="00585E48" w:rsidRPr="00073CA4">
        <w:rPr>
          <w:rFonts w:ascii="Arial" w:hAnsi="Arial" w:cs="Arial"/>
          <w:sz w:val="20"/>
          <w:szCs w:val="20"/>
          <w:lang w:val="sr-Cyrl-CS"/>
        </w:rPr>
        <w:t xml:space="preserve"> радна дана од дана</w:t>
      </w:r>
      <w:r w:rsidR="00585E48">
        <w:rPr>
          <w:rFonts w:ascii="Arial" w:hAnsi="Arial" w:cs="Arial"/>
          <w:sz w:val="20"/>
          <w:szCs w:val="20"/>
          <w:lang w:val="sr-Cyrl-CS"/>
        </w:rPr>
        <w:t xml:space="preserve"> уплате купопродајне цене од</w:t>
      </w:r>
      <w:r w:rsidR="001F643C">
        <w:rPr>
          <w:rFonts w:ascii="Arial" w:hAnsi="Arial" w:cs="Arial"/>
          <w:sz w:val="20"/>
          <w:szCs w:val="20"/>
        </w:rPr>
        <w:t xml:space="preserve"> </w:t>
      </w:r>
      <w:r w:rsidR="00585E48">
        <w:rPr>
          <w:rFonts w:ascii="Arial" w:hAnsi="Arial" w:cs="Arial"/>
          <w:sz w:val="20"/>
          <w:szCs w:val="20"/>
          <w:lang w:val="sr-Cyrl-CS"/>
        </w:rPr>
        <w:t>стране проглашеног купца.</w:t>
      </w:r>
    </w:p>
    <w:p w:rsidR="003D533A" w:rsidRPr="00073CA4" w:rsidRDefault="003D533A" w:rsidP="003D533A">
      <w:pPr>
        <w:jc w:val="both"/>
        <w:rPr>
          <w:rFonts w:ascii="Arial" w:hAnsi="Arial" w:cs="Arial"/>
          <w:sz w:val="20"/>
          <w:szCs w:val="20"/>
          <w:lang w:val="sr-Cyrl-CS"/>
        </w:rPr>
      </w:pPr>
      <w:r w:rsidRPr="00073CA4">
        <w:rPr>
          <w:rFonts w:ascii="Arial" w:hAnsi="Arial" w:cs="Arial"/>
          <w:sz w:val="20"/>
          <w:szCs w:val="20"/>
          <w:lang w:val="sr-Cyrl-CS"/>
        </w:rPr>
        <w:t>Понуђач губи право на повраћај депозита уколико:</w:t>
      </w:r>
    </w:p>
    <w:p w:rsidR="003D533A" w:rsidRPr="00073CA4" w:rsidRDefault="003D533A" w:rsidP="003D533A">
      <w:pPr>
        <w:jc w:val="both"/>
        <w:rPr>
          <w:rFonts w:ascii="Arial" w:hAnsi="Arial" w:cs="Arial"/>
          <w:sz w:val="20"/>
          <w:szCs w:val="20"/>
          <w:lang w:val="sr-Cyrl-CS"/>
        </w:rPr>
      </w:pPr>
      <w:r w:rsidRPr="00073CA4">
        <w:rPr>
          <w:rFonts w:ascii="Arial" w:hAnsi="Arial" w:cs="Arial"/>
          <w:sz w:val="20"/>
          <w:szCs w:val="20"/>
          <w:lang w:val="sr-Cyrl-CS"/>
        </w:rPr>
        <w:t xml:space="preserve">-не поднесе понуду, или поднесе понуду која не садржи обавезне елементе; </w:t>
      </w:r>
    </w:p>
    <w:p w:rsidR="003D533A" w:rsidRPr="00073CA4" w:rsidRDefault="003D533A" w:rsidP="003D533A">
      <w:pPr>
        <w:jc w:val="both"/>
        <w:rPr>
          <w:rFonts w:ascii="Arial" w:hAnsi="Arial" w:cs="Arial"/>
          <w:sz w:val="20"/>
          <w:szCs w:val="20"/>
          <w:lang w:val="sr-Cyrl-CS"/>
        </w:rPr>
      </w:pPr>
      <w:r w:rsidRPr="00073CA4">
        <w:rPr>
          <w:rFonts w:ascii="Arial" w:hAnsi="Arial" w:cs="Arial"/>
          <w:sz w:val="20"/>
          <w:szCs w:val="20"/>
          <w:lang w:val="sr-Cyrl-CS"/>
        </w:rPr>
        <w:t>-не потпише купопродајни уговор, или</w:t>
      </w:r>
    </w:p>
    <w:p w:rsidR="00613627" w:rsidRPr="00073CA4" w:rsidRDefault="003D533A" w:rsidP="00613627">
      <w:pPr>
        <w:jc w:val="both"/>
        <w:rPr>
          <w:b/>
          <w:sz w:val="20"/>
          <w:szCs w:val="20"/>
          <w:lang w:val="sr-Cyrl-CS"/>
        </w:rPr>
      </w:pPr>
      <w:r w:rsidRPr="00073CA4">
        <w:rPr>
          <w:rFonts w:ascii="Arial" w:hAnsi="Arial" w:cs="Arial"/>
          <w:sz w:val="20"/>
          <w:szCs w:val="20"/>
          <w:lang w:val="sr-Cyrl-CS"/>
        </w:rPr>
        <w:t>-буде проглашен за купца, а не уплати купопродајну цену у предвиђеном року и на прописани начин. Порезе и трошкове који произилазе из закљученог купопродајног уговора у целости сноси купац.</w:t>
      </w:r>
      <w:r w:rsidR="00613627" w:rsidRPr="00073CA4">
        <w:rPr>
          <w:rFonts w:ascii="Arial" w:hAnsi="Arial" w:cs="Arial"/>
          <w:bCs/>
          <w:sz w:val="20"/>
          <w:szCs w:val="20"/>
          <w:lang w:val="ru-RU"/>
        </w:rPr>
        <w:t xml:space="preserve">Позивају се </w:t>
      </w:r>
      <w:r w:rsidR="00613627" w:rsidRPr="00073CA4">
        <w:rPr>
          <w:rFonts w:ascii="Arial" w:hAnsi="Arial" w:cs="Arial"/>
          <w:bCs/>
          <w:sz w:val="20"/>
          <w:szCs w:val="20"/>
          <w:lang w:val="sr-Cyrl-CS"/>
        </w:rPr>
        <w:t xml:space="preserve">понуђачи, као и </w:t>
      </w:r>
      <w:r w:rsidR="00613627" w:rsidRPr="00073CA4">
        <w:rPr>
          <w:rFonts w:ascii="Arial" w:hAnsi="Arial" w:cs="Arial"/>
          <w:bCs/>
          <w:sz w:val="20"/>
          <w:szCs w:val="20"/>
          <w:lang w:val="ru-RU"/>
        </w:rPr>
        <w:t>чланови одбора поверилаца да присуствују отварању понуда</w:t>
      </w:r>
      <w:r w:rsidR="00613627" w:rsidRPr="00073CA4">
        <w:rPr>
          <w:rFonts w:ascii="Arial" w:hAnsi="Arial" w:cs="Arial"/>
          <w:bCs/>
          <w:lang w:val="ru-RU"/>
        </w:rPr>
        <w:t xml:space="preserve">. </w:t>
      </w:r>
      <w:r w:rsidR="00613627" w:rsidRPr="00073CA4">
        <w:rPr>
          <w:rFonts w:ascii="Arial" w:hAnsi="Arial" w:cs="Arial"/>
          <w:bCs/>
          <w:sz w:val="20"/>
          <w:szCs w:val="20"/>
          <w:lang w:val="ru-RU"/>
        </w:rPr>
        <w:t>Отварању понуда приступиће се и ако чланови одбора поверилаца или неко од понуђача не присуствује продаји.</w:t>
      </w:r>
    </w:p>
    <w:p w:rsidR="003D533A" w:rsidRPr="00073CA4" w:rsidRDefault="003D533A" w:rsidP="003D533A">
      <w:pPr>
        <w:jc w:val="both"/>
        <w:rPr>
          <w:rFonts w:ascii="Arial" w:hAnsi="Arial" w:cs="Arial"/>
          <w:sz w:val="20"/>
          <w:szCs w:val="20"/>
        </w:rPr>
      </w:pPr>
      <w:proofErr w:type="spellStart"/>
      <w:r>
        <w:rPr>
          <w:rFonts w:ascii="Arial" w:hAnsi="Arial" w:cs="Arial"/>
          <w:sz w:val="20"/>
          <w:szCs w:val="20"/>
        </w:rPr>
        <w:t>Стечајни</w:t>
      </w:r>
      <w:proofErr w:type="spellEnd"/>
      <w:r>
        <w:rPr>
          <w:rFonts w:ascii="Arial" w:hAnsi="Arial" w:cs="Arial"/>
          <w:sz w:val="20"/>
          <w:szCs w:val="20"/>
        </w:rPr>
        <w:t xml:space="preserve"> </w:t>
      </w:r>
      <w:proofErr w:type="spellStart"/>
      <w:r>
        <w:rPr>
          <w:rFonts w:ascii="Arial" w:hAnsi="Arial" w:cs="Arial"/>
          <w:sz w:val="20"/>
          <w:szCs w:val="20"/>
        </w:rPr>
        <w:t>управник</w:t>
      </w:r>
      <w:proofErr w:type="spellEnd"/>
      <w:r>
        <w:rPr>
          <w:rFonts w:ascii="Arial" w:hAnsi="Arial" w:cs="Arial"/>
          <w:sz w:val="20"/>
          <w:szCs w:val="20"/>
        </w:rPr>
        <w:t xml:space="preserve"> </w:t>
      </w:r>
      <w:proofErr w:type="spellStart"/>
      <w:r w:rsidR="007D15DC">
        <w:rPr>
          <w:rFonts w:ascii="Arial" w:hAnsi="Arial" w:cs="Arial"/>
          <w:sz w:val="20"/>
          <w:szCs w:val="20"/>
        </w:rPr>
        <w:t>Радом</w:t>
      </w:r>
      <w:r w:rsidR="00A65756">
        <w:rPr>
          <w:rFonts w:ascii="Arial" w:hAnsi="Arial" w:cs="Arial"/>
          <w:sz w:val="20"/>
          <w:szCs w:val="20"/>
        </w:rPr>
        <w:t>ир</w:t>
      </w:r>
      <w:proofErr w:type="spellEnd"/>
      <w:r w:rsidR="00A65756">
        <w:rPr>
          <w:rFonts w:ascii="Arial" w:hAnsi="Arial" w:cs="Arial"/>
          <w:sz w:val="20"/>
          <w:szCs w:val="20"/>
        </w:rPr>
        <w:t xml:space="preserve"> Кубуровић</w:t>
      </w:r>
      <w:proofErr w:type="gramStart"/>
      <w:r>
        <w:rPr>
          <w:rFonts w:ascii="Arial" w:hAnsi="Arial" w:cs="Arial"/>
          <w:sz w:val="20"/>
          <w:szCs w:val="20"/>
        </w:rPr>
        <w:t>,тел.063</w:t>
      </w:r>
      <w:proofErr w:type="gramEnd"/>
      <w:r>
        <w:rPr>
          <w:rFonts w:ascii="Arial" w:hAnsi="Arial" w:cs="Arial"/>
          <w:sz w:val="20"/>
          <w:szCs w:val="20"/>
        </w:rPr>
        <w:t>/</w:t>
      </w:r>
      <w:r w:rsidR="007D15DC">
        <w:rPr>
          <w:rFonts w:ascii="Arial" w:hAnsi="Arial" w:cs="Arial"/>
          <w:sz w:val="20"/>
          <w:szCs w:val="20"/>
        </w:rPr>
        <w:t>602-029</w:t>
      </w:r>
      <w:r w:rsidR="00585E48">
        <w:rPr>
          <w:rFonts w:ascii="Arial" w:hAnsi="Arial" w:cs="Arial"/>
          <w:sz w:val="20"/>
          <w:szCs w:val="20"/>
        </w:rPr>
        <w:t xml:space="preserve">, </w:t>
      </w:r>
      <w:r w:rsidR="007D15DC">
        <w:rPr>
          <w:rFonts w:ascii="Arial" w:hAnsi="Arial" w:cs="Arial"/>
          <w:sz w:val="20"/>
          <w:szCs w:val="20"/>
        </w:rPr>
        <w:t xml:space="preserve"> e- mail:radomir_kuburovc</w:t>
      </w:r>
      <w:r>
        <w:rPr>
          <w:rFonts w:ascii="Arial" w:hAnsi="Arial" w:cs="Arial"/>
          <w:sz w:val="20"/>
          <w:szCs w:val="20"/>
        </w:rPr>
        <w:t>@yahoo.com</w:t>
      </w:r>
    </w:p>
    <w:p w:rsidR="003D533A" w:rsidRPr="00073CA4" w:rsidRDefault="003D533A" w:rsidP="003D533A">
      <w:pPr>
        <w:jc w:val="both"/>
        <w:rPr>
          <w:rFonts w:ascii="Arial" w:hAnsi="Arial" w:cs="Arial"/>
          <w:sz w:val="20"/>
          <w:szCs w:val="20"/>
          <w:lang w:val="sr-Cyrl-CS"/>
        </w:rPr>
      </w:pPr>
    </w:p>
    <w:p w:rsidR="003D533A" w:rsidRPr="009501AD" w:rsidRDefault="003D533A" w:rsidP="003D533A"/>
    <w:p w:rsidR="003D533A" w:rsidRPr="003D533A" w:rsidRDefault="003D533A"/>
    <w:sectPr w:rsidR="003D533A" w:rsidRPr="003D533A" w:rsidSect="00D93A15">
      <w:pgSz w:w="12240" w:h="15840"/>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nsid w:val="4D877DED"/>
    <w:multiLevelType w:val="hybridMultilevel"/>
    <w:tmpl w:val="28CA2BB8"/>
    <w:lvl w:ilvl="0" w:tplc="98D23038">
      <w:start w:val="3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3D533A"/>
    <w:rsid w:val="00002991"/>
    <w:rsid w:val="00043B4B"/>
    <w:rsid w:val="00070F55"/>
    <w:rsid w:val="000A57FB"/>
    <w:rsid w:val="000C73F6"/>
    <w:rsid w:val="00186B00"/>
    <w:rsid w:val="001F643C"/>
    <w:rsid w:val="00255B30"/>
    <w:rsid w:val="00291642"/>
    <w:rsid w:val="002E4FAB"/>
    <w:rsid w:val="0030120C"/>
    <w:rsid w:val="00356AB7"/>
    <w:rsid w:val="00367424"/>
    <w:rsid w:val="003D533A"/>
    <w:rsid w:val="00495266"/>
    <w:rsid w:val="004F2B36"/>
    <w:rsid w:val="004F6C18"/>
    <w:rsid w:val="00516A59"/>
    <w:rsid w:val="00557767"/>
    <w:rsid w:val="0056496C"/>
    <w:rsid w:val="00570E02"/>
    <w:rsid w:val="00585E48"/>
    <w:rsid w:val="00593B33"/>
    <w:rsid w:val="005E63EA"/>
    <w:rsid w:val="00613627"/>
    <w:rsid w:val="006222E7"/>
    <w:rsid w:val="00646D6D"/>
    <w:rsid w:val="006F5684"/>
    <w:rsid w:val="007547F8"/>
    <w:rsid w:val="00763064"/>
    <w:rsid w:val="0078134F"/>
    <w:rsid w:val="007873EC"/>
    <w:rsid w:val="007A1C90"/>
    <w:rsid w:val="007B3326"/>
    <w:rsid w:val="007C43E5"/>
    <w:rsid w:val="007D15DC"/>
    <w:rsid w:val="007E28A9"/>
    <w:rsid w:val="00840F46"/>
    <w:rsid w:val="00860537"/>
    <w:rsid w:val="008B40B1"/>
    <w:rsid w:val="008C7097"/>
    <w:rsid w:val="0099244F"/>
    <w:rsid w:val="00A65756"/>
    <w:rsid w:val="00A709E8"/>
    <w:rsid w:val="00A87644"/>
    <w:rsid w:val="00A91621"/>
    <w:rsid w:val="00A965FC"/>
    <w:rsid w:val="00AA1BBD"/>
    <w:rsid w:val="00AA39F8"/>
    <w:rsid w:val="00B00F11"/>
    <w:rsid w:val="00B06439"/>
    <w:rsid w:val="00C32593"/>
    <w:rsid w:val="00C33141"/>
    <w:rsid w:val="00C47BC5"/>
    <w:rsid w:val="00C67B9A"/>
    <w:rsid w:val="00C96DEB"/>
    <w:rsid w:val="00CB312F"/>
    <w:rsid w:val="00CD34FD"/>
    <w:rsid w:val="00CF0035"/>
    <w:rsid w:val="00D1796A"/>
    <w:rsid w:val="00D47212"/>
    <w:rsid w:val="00D905C1"/>
    <w:rsid w:val="00D93A15"/>
    <w:rsid w:val="00ED26AC"/>
    <w:rsid w:val="00ED5AD5"/>
    <w:rsid w:val="00F0247E"/>
    <w:rsid w:val="00F30BEF"/>
    <w:rsid w:val="00F4230E"/>
    <w:rsid w:val="00F54926"/>
    <w:rsid w:val="00F56ACD"/>
    <w:rsid w:val="00F63553"/>
    <w:rsid w:val="00F72D0C"/>
    <w:rsid w:val="00FA4F1C"/>
    <w:rsid w:val="00FB5175"/>
    <w:rsid w:val="00FD709C"/>
    <w:rsid w:val="00FE4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3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2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Radomir</dc:creator>
  <cp:lastModifiedBy>Radomir</cp:lastModifiedBy>
  <cp:revision>5</cp:revision>
  <dcterms:created xsi:type="dcterms:W3CDTF">2023-06-19T06:06:00Z</dcterms:created>
  <dcterms:modified xsi:type="dcterms:W3CDTF">2023-06-29T08:17:00Z</dcterms:modified>
</cp:coreProperties>
</file>